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D1DE" w14:textId="68FB4744" w:rsidR="00BB7AEC" w:rsidRPr="00BB7AEC" w:rsidRDefault="00BB7AEC" w:rsidP="00BB7AEC">
      <w:pPr>
        <w:spacing w:after="0"/>
        <w:ind w:left="6372" w:firstLine="708"/>
      </w:pPr>
      <w:bookmarkStart w:id="0" w:name="_Hlk168564278"/>
      <w:r w:rsidRPr="00BB7AEC">
        <w:t>Załącznik nr 2</w:t>
      </w:r>
    </w:p>
    <w:p w14:paraId="2118B0AB" w14:textId="77777777" w:rsidR="00BB7AEC" w:rsidRDefault="00BB7AEC" w:rsidP="00BB7AEC">
      <w:pPr>
        <w:spacing w:after="0"/>
        <w:rPr>
          <w:b/>
          <w:bCs/>
        </w:rPr>
      </w:pPr>
    </w:p>
    <w:p w14:paraId="3201303C" w14:textId="77777777" w:rsidR="00BB7AEC" w:rsidRDefault="00BB7AEC" w:rsidP="00BB7AEC">
      <w:pPr>
        <w:spacing w:after="0"/>
        <w:rPr>
          <w:b/>
          <w:bCs/>
        </w:rPr>
      </w:pPr>
    </w:p>
    <w:p w14:paraId="43B9701F" w14:textId="01E294F3" w:rsidR="006851AE" w:rsidRPr="006851AE" w:rsidRDefault="006851AE" w:rsidP="004E7B7C">
      <w:pPr>
        <w:spacing w:after="0"/>
        <w:jc w:val="center"/>
        <w:rPr>
          <w:b/>
          <w:bCs/>
        </w:rPr>
      </w:pPr>
      <w:r w:rsidRPr="006851AE">
        <w:rPr>
          <w:b/>
          <w:bCs/>
        </w:rPr>
        <w:t>STANDARDY OCHRONY MAŁOLETNICH</w:t>
      </w:r>
    </w:p>
    <w:p w14:paraId="3C0F34DF" w14:textId="3232018D" w:rsidR="006851AE" w:rsidRDefault="006851AE" w:rsidP="004E7B7C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Pr="006851AE">
        <w:rPr>
          <w:b/>
          <w:bCs/>
        </w:rPr>
        <w:t xml:space="preserve"> Wałbrzyskim Centrum Sportowo-Rekreacyjnym „AQUA-ZDRÓJ” sp. z o.o.</w:t>
      </w:r>
    </w:p>
    <w:p w14:paraId="140B169A" w14:textId="20DB75B3" w:rsidR="006851AE" w:rsidRDefault="006851AE" w:rsidP="004E7B7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obowiązujące dla </w:t>
      </w:r>
      <w:r w:rsidR="00A742AD">
        <w:rPr>
          <w:b/>
          <w:bCs/>
        </w:rPr>
        <w:t xml:space="preserve">części hotelowo – restauracyjnej </w:t>
      </w:r>
      <w:r>
        <w:rPr>
          <w:b/>
          <w:bCs/>
        </w:rPr>
        <w:t>Spółki</w:t>
      </w:r>
      <w:r w:rsidR="00A742AD">
        <w:rPr>
          <w:b/>
          <w:bCs/>
        </w:rPr>
        <w:t xml:space="preserve"> </w:t>
      </w:r>
    </w:p>
    <w:bookmarkEnd w:id="0"/>
    <w:p w14:paraId="46CBEF9A" w14:textId="77777777" w:rsidR="00BF148A" w:rsidRDefault="00BF148A" w:rsidP="004E7B7C">
      <w:pPr>
        <w:spacing w:after="0"/>
        <w:jc w:val="center"/>
        <w:rPr>
          <w:b/>
          <w:bCs/>
        </w:rPr>
      </w:pPr>
    </w:p>
    <w:p w14:paraId="4405E489" w14:textId="77777777" w:rsidR="00BF148A" w:rsidRDefault="00BF148A" w:rsidP="004E7B7C">
      <w:pPr>
        <w:spacing w:after="0"/>
        <w:jc w:val="center"/>
        <w:rPr>
          <w:b/>
          <w:bCs/>
        </w:rPr>
      </w:pPr>
    </w:p>
    <w:p w14:paraId="136AB5FD" w14:textId="18B3C7D5" w:rsidR="00E35D09" w:rsidRPr="00E35D09" w:rsidRDefault="00E35D09" w:rsidP="004E7B7C">
      <w:pPr>
        <w:spacing w:after="0"/>
        <w:jc w:val="center"/>
        <w:rPr>
          <w:b/>
          <w:bCs/>
        </w:rPr>
      </w:pPr>
      <w:r w:rsidRPr="00E35D09">
        <w:rPr>
          <w:b/>
          <w:bCs/>
        </w:rPr>
        <w:t>Postanowienia ogólne</w:t>
      </w:r>
    </w:p>
    <w:p w14:paraId="003600FB" w14:textId="77777777" w:rsidR="004E7B7C" w:rsidRDefault="004E7B7C" w:rsidP="004E7B7C">
      <w:pPr>
        <w:spacing w:after="0"/>
        <w:jc w:val="center"/>
        <w:rPr>
          <w:rFonts w:cstheme="minorHAnsi"/>
          <w:b/>
          <w:bCs/>
        </w:rPr>
      </w:pPr>
    </w:p>
    <w:p w14:paraId="36566A24" w14:textId="2F26D7EA" w:rsidR="00E35D09" w:rsidRPr="00E35D09" w:rsidRDefault="00E35D09" w:rsidP="004E7B7C">
      <w:pPr>
        <w:spacing w:after="0"/>
        <w:jc w:val="center"/>
        <w:rPr>
          <w:b/>
          <w:bCs/>
        </w:rPr>
      </w:pPr>
      <w:r w:rsidRPr="00E35D09">
        <w:rPr>
          <w:rFonts w:cstheme="minorHAnsi"/>
          <w:b/>
          <w:bCs/>
        </w:rPr>
        <w:t>§</w:t>
      </w:r>
      <w:r w:rsidRPr="00E35D09">
        <w:rPr>
          <w:b/>
          <w:bCs/>
        </w:rPr>
        <w:t xml:space="preserve"> 1.</w:t>
      </w:r>
    </w:p>
    <w:p w14:paraId="7EDDF8DF" w14:textId="3302F10F" w:rsidR="00E35D09" w:rsidRPr="00E35D09" w:rsidRDefault="00E35D09" w:rsidP="007C462E">
      <w:pPr>
        <w:spacing w:after="0"/>
        <w:jc w:val="both"/>
      </w:pPr>
      <w:r>
        <w:t xml:space="preserve">1. Określa się Standardy Ochrony </w:t>
      </w:r>
      <w:r w:rsidRPr="00E35D09">
        <w:t xml:space="preserve">Małoletnich na </w:t>
      </w:r>
      <w:r w:rsidR="00194831">
        <w:t xml:space="preserve">części hotelowo – restauracyjnej </w:t>
      </w:r>
      <w:r w:rsidRPr="00E35D09">
        <w:t>Spółki Wałbrzyskie Centrum Sportowo-Rekreacyjne „AQUA-ZDRÓJ” sp. z o.o.</w:t>
      </w:r>
      <w:r>
        <w:t xml:space="preserve">, zwane dalej Standardami. </w:t>
      </w:r>
    </w:p>
    <w:p w14:paraId="47E1F7C4" w14:textId="3839982B" w:rsidR="008A5123" w:rsidRDefault="00E35D09" w:rsidP="007C462E">
      <w:pPr>
        <w:spacing w:after="0"/>
        <w:jc w:val="both"/>
      </w:pPr>
      <w:r>
        <w:t xml:space="preserve">2. </w:t>
      </w:r>
      <w:r w:rsidR="008A5123">
        <w:t xml:space="preserve">Standardy dotyczą działań i zachowań oraz sposobu postępowania na następujących </w:t>
      </w:r>
      <w:r w:rsidR="00194831">
        <w:t xml:space="preserve">częściach </w:t>
      </w:r>
      <w:r w:rsidR="008A5123">
        <w:t>obiekt</w:t>
      </w:r>
      <w:r w:rsidR="00194831">
        <w:t xml:space="preserve">ów </w:t>
      </w:r>
      <w:r w:rsidR="008A5123">
        <w:t>Spółki</w:t>
      </w:r>
      <w:r w:rsidR="00194831">
        <w:t xml:space="preserve">: </w:t>
      </w:r>
    </w:p>
    <w:p w14:paraId="0CE2F6DC" w14:textId="1961A1F0" w:rsidR="008A5123" w:rsidRDefault="008A5123" w:rsidP="007C462E">
      <w:pPr>
        <w:spacing w:after="0"/>
        <w:jc w:val="both"/>
      </w:pPr>
      <w:r>
        <w:t xml:space="preserve">1) </w:t>
      </w:r>
      <w:r w:rsidR="00194831">
        <w:t>Hotel</w:t>
      </w:r>
      <w:r>
        <w:t xml:space="preserve">, </w:t>
      </w:r>
    </w:p>
    <w:p w14:paraId="743C246E" w14:textId="2584A143" w:rsidR="008A5123" w:rsidRDefault="008A5123" w:rsidP="007C462E">
      <w:pPr>
        <w:spacing w:after="0"/>
        <w:jc w:val="both"/>
      </w:pPr>
      <w:r>
        <w:t xml:space="preserve">2) </w:t>
      </w:r>
      <w:r w:rsidR="00194831">
        <w:t>Restauracja</w:t>
      </w:r>
      <w:r>
        <w:t xml:space="preserve">, </w:t>
      </w:r>
    </w:p>
    <w:p w14:paraId="744AA40F" w14:textId="3CDC2DCB" w:rsidR="008A5123" w:rsidRDefault="008A5123" w:rsidP="007C462E">
      <w:pPr>
        <w:spacing w:after="0"/>
        <w:jc w:val="both"/>
      </w:pPr>
      <w:r>
        <w:t xml:space="preserve">3) </w:t>
      </w:r>
      <w:r w:rsidR="00194831">
        <w:t>Kamperowisko</w:t>
      </w:r>
      <w:r>
        <w:t xml:space="preserve">. </w:t>
      </w:r>
    </w:p>
    <w:p w14:paraId="4285B227" w14:textId="54B1B36A" w:rsidR="006851AE" w:rsidRDefault="008A5123" w:rsidP="007C462E">
      <w:pPr>
        <w:spacing w:after="0"/>
        <w:jc w:val="both"/>
      </w:pPr>
      <w:r>
        <w:t xml:space="preserve">3. </w:t>
      </w:r>
      <w:r w:rsidR="00E35D09">
        <w:t xml:space="preserve">Używane w Standardach pojęcia mają następujące znaczenie: </w:t>
      </w:r>
    </w:p>
    <w:p w14:paraId="45A6722E" w14:textId="65D59212" w:rsidR="00E35D09" w:rsidRPr="00E35D09" w:rsidRDefault="006851AE" w:rsidP="004E7B7C">
      <w:pPr>
        <w:spacing w:after="0"/>
        <w:jc w:val="both"/>
      </w:pPr>
      <w:r>
        <w:t>1</w:t>
      </w:r>
      <w:r w:rsidR="00E35D09">
        <w:t>)</w:t>
      </w:r>
      <w:r>
        <w:t xml:space="preserve"> Standardy –Standardy Ochrony </w:t>
      </w:r>
      <w:r w:rsidRPr="00E35D09">
        <w:t>Małoletnich</w:t>
      </w:r>
      <w:r w:rsidR="00E35D09" w:rsidRPr="00E35D09">
        <w:t xml:space="preserve"> na obiektach Spółki Wałbrzyskie Centrum Sportowo-Rekreacyjne „AQUA-ZDRÓJ” sp. z o.o. </w:t>
      </w:r>
    </w:p>
    <w:p w14:paraId="74225058" w14:textId="446A44C8" w:rsidR="006851AE" w:rsidRDefault="00E35D09" w:rsidP="004E7B7C">
      <w:pPr>
        <w:spacing w:after="0"/>
      </w:pPr>
      <w:r>
        <w:t xml:space="preserve">2) </w:t>
      </w:r>
      <w:r w:rsidR="006851AE">
        <w:t>Małoletni (Dziecko) – każda osoba do ukończenia 18</w:t>
      </w:r>
      <w:r w:rsidR="005B4FE7">
        <w:t xml:space="preserve"> </w:t>
      </w:r>
      <w:r w:rsidR="006851AE">
        <w:t>roku życia</w:t>
      </w:r>
      <w:r w:rsidR="005B4FE7">
        <w:t xml:space="preserve">, </w:t>
      </w:r>
    </w:p>
    <w:p w14:paraId="0A502E64" w14:textId="2466A468" w:rsidR="006851AE" w:rsidRDefault="005B4FE7" w:rsidP="007C462E">
      <w:pPr>
        <w:spacing w:after="0"/>
        <w:jc w:val="both"/>
      </w:pPr>
      <w:r>
        <w:t xml:space="preserve">3) </w:t>
      </w:r>
      <w:r w:rsidR="006851AE">
        <w:t xml:space="preserve">Personel lub Członek Personelu – osoba zatrudniona przez Spółkę </w:t>
      </w:r>
      <w:r w:rsidR="003D383F">
        <w:t xml:space="preserve">na podstawie </w:t>
      </w:r>
      <w:r w:rsidR="006851AE">
        <w:t>umow</w:t>
      </w:r>
      <w:r w:rsidR="003D383F">
        <w:t>y</w:t>
      </w:r>
      <w:r w:rsidR="006851AE">
        <w:t xml:space="preserve"> o pracę </w:t>
      </w:r>
      <w:r w:rsidR="003D383F">
        <w:t xml:space="preserve">oraz </w:t>
      </w:r>
      <w:r w:rsidR="007C462E">
        <w:t>osoba świadcząca usługi na rzecz Spółki na podstawie odrębnej umowy</w:t>
      </w:r>
      <w:r w:rsidR="00057524">
        <w:t xml:space="preserve">, </w:t>
      </w:r>
    </w:p>
    <w:p w14:paraId="4110673A" w14:textId="2C4BF99B" w:rsidR="006851AE" w:rsidRDefault="006851AE" w:rsidP="00194831">
      <w:pPr>
        <w:spacing w:after="0"/>
        <w:jc w:val="both"/>
      </w:pPr>
      <w:r>
        <w:t>4</w:t>
      </w:r>
      <w:r w:rsidR="00057524">
        <w:t>)</w:t>
      </w:r>
      <w:r>
        <w:t xml:space="preserve"> Zarząd Spółki –</w:t>
      </w:r>
      <w:r w:rsidR="00057524">
        <w:t xml:space="preserve"> osoba lub </w:t>
      </w:r>
      <w:r>
        <w:t>osoby</w:t>
      </w:r>
      <w:r w:rsidR="00057524">
        <w:t xml:space="preserve"> pełniące funkcję </w:t>
      </w:r>
      <w:r>
        <w:t>Członk</w:t>
      </w:r>
      <w:r w:rsidR="00057524">
        <w:t xml:space="preserve">ów </w:t>
      </w:r>
      <w:r>
        <w:t>Zarządu Spółki</w:t>
      </w:r>
      <w:r w:rsidR="003D383F">
        <w:t xml:space="preserve"> lub też na innej podstawie upoważnione do działania w imieniu Spółki</w:t>
      </w:r>
      <w:r>
        <w:t>,</w:t>
      </w:r>
    </w:p>
    <w:p w14:paraId="3A7C1C7A" w14:textId="118D6FB0" w:rsidR="006851AE" w:rsidRDefault="006851AE" w:rsidP="004E7B7C">
      <w:pPr>
        <w:spacing w:after="0"/>
        <w:jc w:val="both"/>
      </w:pPr>
      <w:r>
        <w:t>5</w:t>
      </w:r>
      <w:r w:rsidR="00057524">
        <w:t>)</w:t>
      </w:r>
      <w:r>
        <w:t xml:space="preserve"> Krzywdzenie Małoletniego – popełnienie czynu zabronionego lub czynu karalnego na szkodę</w:t>
      </w:r>
      <w:r w:rsidR="00057524">
        <w:t xml:space="preserve"> </w:t>
      </w:r>
      <w:r>
        <w:t>Małoletniego (Dziecka) lub podjęcie jakiegokolwiek działania bądź zaniechanie powodujące</w:t>
      </w:r>
      <w:r w:rsidR="00057524">
        <w:t xml:space="preserve"> </w:t>
      </w:r>
      <w:r>
        <w:t>zagrożenie lub naruszenie dobra Małoletniego (Dziecka)</w:t>
      </w:r>
      <w:r w:rsidR="00057524">
        <w:t xml:space="preserve">, </w:t>
      </w:r>
    </w:p>
    <w:p w14:paraId="03E873F1" w14:textId="67D883C5" w:rsidR="006851AE" w:rsidRDefault="006851AE" w:rsidP="003D383F">
      <w:pPr>
        <w:spacing w:after="0"/>
        <w:jc w:val="both"/>
      </w:pPr>
      <w:r>
        <w:t>6</w:t>
      </w:r>
      <w:r w:rsidR="007C462E">
        <w:t>)</w:t>
      </w:r>
      <w:r>
        <w:t xml:space="preserve"> Dane Osobowe Małoletniego – wszelkie informacje umożliwiające identyfikację Małoletniego</w:t>
      </w:r>
      <w:r w:rsidR="007C462E">
        <w:t xml:space="preserve"> </w:t>
      </w:r>
      <w:r>
        <w:t>(Dziecka), w szczególności takie jak imię, nazwisko, nr PESEL, wizerunek</w:t>
      </w:r>
      <w:r w:rsidR="007C462E">
        <w:t xml:space="preserve">; </w:t>
      </w:r>
    </w:p>
    <w:p w14:paraId="36DCEED8" w14:textId="616365F0" w:rsidR="006851AE" w:rsidRDefault="006851AE" w:rsidP="007C462E">
      <w:pPr>
        <w:spacing w:after="0"/>
        <w:jc w:val="both"/>
      </w:pPr>
      <w:r>
        <w:t>7</w:t>
      </w:r>
      <w:r w:rsidR="007C462E">
        <w:t>)</w:t>
      </w:r>
      <w:r>
        <w:t xml:space="preserve"> Opiekun Prawny Małoletniego – rodzic bądź przedstawiciel ustawowy Małoletniego (Dziecka)</w:t>
      </w:r>
      <w:r w:rsidR="007C462E">
        <w:t xml:space="preserve"> </w:t>
      </w:r>
      <w:r>
        <w:t>niebędący rodzicem, ustanowiony zgodnie z obowiązującymi przepisami prawa</w:t>
      </w:r>
      <w:r w:rsidR="007C462E">
        <w:t xml:space="preserve">; </w:t>
      </w:r>
    </w:p>
    <w:p w14:paraId="713C874B" w14:textId="7D87088A" w:rsidR="006851AE" w:rsidRDefault="006851AE" w:rsidP="003D383F">
      <w:pPr>
        <w:spacing w:after="0"/>
        <w:jc w:val="both"/>
      </w:pPr>
      <w:r>
        <w:t>8</w:t>
      </w:r>
      <w:r w:rsidR="007C462E">
        <w:t>)</w:t>
      </w:r>
      <w:r>
        <w:t xml:space="preserve"> Karta Interwencji – dokument wg wzoru ustalonego przez Zarząd Spółki, sporządzany w</w:t>
      </w:r>
      <w:r w:rsidR="007C462E">
        <w:t xml:space="preserve"> </w:t>
      </w:r>
      <w:r>
        <w:t>każdym przypadku stwierdzenia Krzywdzenia lub podejrzenia Krzywdzenia Małoletniego</w:t>
      </w:r>
      <w:r w:rsidR="007C462E">
        <w:t>;</w:t>
      </w:r>
    </w:p>
    <w:p w14:paraId="0FA84F9A" w14:textId="79B37148" w:rsidR="006851AE" w:rsidRDefault="006851AE" w:rsidP="003D383F">
      <w:pPr>
        <w:spacing w:after="0"/>
        <w:jc w:val="both"/>
      </w:pPr>
      <w:r>
        <w:t>9</w:t>
      </w:r>
      <w:r w:rsidR="007C462E">
        <w:t>)</w:t>
      </w:r>
      <w:r>
        <w:t xml:space="preserve"> Rejestr interwencji – rejestr prowadzony przez Zarząd Spółki lub przez osobę wyznaczoną</w:t>
      </w:r>
      <w:r w:rsidR="007C462E">
        <w:t xml:space="preserve"> </w:t>
      </w:r>
      <w:r>
        <w:t>przez Zarząd Spółki wg wzoru ustalonego przez Zarząd Spółki, w którym dokumentowane są</w:t>
      </w:r>
      <w:r w:rsidR="007C462E">
        <w:t xml:space="preserve"> </w:t>
      </w:r>
      <w:r>
        <w:t>przypadki interwencji w związku ze stwierdzeniem Krzywdzenia lub podejrzenia Krzywdzenia</w:t>
      </w:r>
      <w:r w:rsidR="007C462E">
        <w:t xml:space="preserve"> </w:t>
      </w:r>
      <w:r>
        <w:t>Małoletniego</w:t>
      </w:r>
    </w:p>
    <w:p w14:paraId="671B2D49" w14:textId="77777777" w:rsidR="004A7F5D" w:rsidRDefault="007C462E" w:rsidP="00194831">
      <w:pPr>
        <w:spacing w:after="0"/>
        <w:jc w:val="both"/>
      </w:pPr>
      <w:r>
        <w:t xml:space="preserve">10) </w:t>
      </w:r>
      <w:r w:rsidR="000D46FA">
        <w:t>Klient – osoba nieletnia lub dorosła korzystająca z usług Spółki</w:t>
      </w:r>
      <w:r w:rsidR="003D383F">
        <w:t xml:space="preserve"> bądź też inna osoba przebywająca na terenie obiektów Spółki</w:t>
      </w:r>
      <w:r w:rsidR="004A7F5D">
        <w:t xml:space="preserve">, </w:t>
      </w:r>
    </w:p>
    <w:p w14:paraId="3963C4F7" w14:textId="16F9EBBC" w:rsidR="00057524" w:rsidRDefault="004A7F5D" w:rsidP="00194831">
      <w:pPr>
        <w:spacing w:after="0"/>
        <w:jc w:val="both"/>
      </w:pPr>
      <w:r>
        <w:t xml:space="preserve">11) Hotel – Hotel prowadzony przez Spółkę Wałbrzyskie Centrum Sportowo – Rekreacyjne „AQUA-ZDRÓJ” sp. z o.o.  oraz Kamperowisko, na którym parkują upoważnione pojazdy z możliwością nocowania w nich.  </w:t>
      </w:r>
      <w:r w:rsidR="007C462E">
        <w:t xml:space="preserve"> </w:t>
      </w:r>
    </w:p>
    <w:p w14:paraId="0977D018" w14:textId="5222A203" w:rsidR="000D46FA" w:rsidRDefault="00DD307A" w:rsidP="004E7B7C">
      <w:pPr>
        <w:spacing w:after="0"/>
      </w:pPr>
      <w:r>
        <w:t>4. Ilekroć w niniejszych Standardach mowa jest o wystąpieniu Krzywdzenia Małoletniego, należy przez to rozumieć również podejrzenie Krzywdzenia Małoletniego.</w:t>
      </w:r>
    </w:p>
    <w:p w14:paraId="40CFB629" w14:textId="26F61EE6" w:rsidR="00194831" w:rsidRDefault="00194831" w:rsidP="00194831">
      <w:pPr>
        <w:spacing w:after="0"/>
        <w:jc w:val="both"/>
      </w:pPr>
      <w:r>
        <w:t>5. Ilekroć w niniejszych Standardach mowa jest o przebywaniu w obiekcie należy przez to rozumieć korzystanie z usług noclegowych Spółki oferowanych zarówno w Hotelu jak i na Kamperowisku, a także usług świadczonych w Restauracji, bądź też tylko zainteresowanie możliwością skorzystania z tych usług</w:t>
      </w:r>
      <w:r w:rsidR="007C3C29">
        <w:t>, a w szczególności usług noclegowych w Hotelu lub na Kamperowisku</w:t>
      </w:r>
      <w:r>
        <w:t xml:space="preserve">. </w:t>
      </w:r>
    </w:p>
    <w:p w14:paraId="42774B8D" w14:textId="719D0277" w:rsidR="00194831" w:rsidRDefault="00194831" w:rsidP="004E7B7C">
      <w:pPr>
        <w:spacing w:after="0"/>
      </w:pPr>
      <w:r>
        <w:lastRenderedPageBreak/>
        <w:t xml:space="preserve"> </w:t>
      </w:r>
    </w:p>
    <w:p w14:paraId="35D7811C" w14:textId="6E4FB73A" w:rsidR="008A5123" w:rsidRPr="003D383F" w:rsidRDefault="008A5123" w:rsidP="004E7B7C">
      <w:pPr>
        <w:spacing w:after="0"/>
        <w:jc w:val="center"/>
        <w:rPr>
          <w:b/>
          <w:bCs/>
        </w:rPr>
      </w:pPr>
      <w:r w:rsidRPr="003D383F">
        <w:rPr>
          <w:rFonts w:cstheme="minorHAnsi"/>
          <w:b/>
          <w:bCs/>
        </w:rPr>
        <w:t>§</w:t>
      </w:r>
      <w:r w:rsidRPr="003D383F">
        <w:rPr>
          <w:b/>
          <w:bCs/>
        </w:rPr>
        <w:t xml:space="preserve"> 2</w:t>
      </w:r>
    </w:p>
    <w:p w14:paraId="2B569A60" w14:textId="6D869255" w:rsidR="00B13640" w:rsidRDefault="008A5123" w:rsidP="004E7B7C">
      <w:pPr>
        <w:spacing w:after="0"/>
        <w:jc w:val="both"/>
      </w:pPr>
      <w:r>
        <w:t xml:space="preserve">Dla </w:t>
      </w:r>
      <w:r w:rsidR="00B13640">
        <w:t xml:space="preserve">skutecznego zapobiegania krzywdzeniu dzieci </w:t>
      </w:r>
      <w:r>
        <w:t xml:space="preserve">niezbędna </w:t>
      </w:r>
      <w:r w:rsidR="00B13640">
        <w:t>jest identyfikacja dziecka przebywającego w obiekcie i jego</w:t>
      </w:r>
      <w:r w:rsidR="00194831">
        <w:t xml:space="preserve"> </w:t>
      </w:r>
      <w:r w:rsidR="00B13640">
        <w:t>relacji w stosunku do osoby dorosłej, z którą przebywa w obiekcie. Personel podejmuje wszelkie możliwe kroki zmierzające do przeprowadzenia identyfikacji dziecka i jego relacji z osobą dorosłą, z którą znajduje się w obiekcie</w:t>
      </w:r>
      <w:r w:rsidR="00194831">
        <w:t xml:space="preserve">. </w:t>
      </w:r>
    </w:p>
    <w:p w14:paraId="5B6F569C" w14:textId="77777777" w:rsidR="00B13640" w:rsidRDefault="00B13640" w:rsidP="004E7B7C">
      <w:pPr>
        <w:spacing w:after="0"/>
      </w:pPr>
    </w:p>
    <w:p w14:paraId="2EC64417" w14:textId="30245FEF" w:rsidR="000D46FA" w:rsidRPr="003D383F" w:rsidRDefault="000D46FA" w:rsidP="004E7B7C">
      <w:pPr>
        <w:spacing w:after="0"/>
        <w:jc w:val="center"/>
        <w:rPr>
          <w:b/>
          <w:bCs/>
        </w:rPr>
      </w:pPr>
      <w:r w:rsidRPr="003D383F">
        <w:rPr>
          <w:rFonts w:cstheme="minorHAnsi"/>
          <w:b/>
          <w:bCs/>
        </w:rPr>
        <w:t>§</w:t>
      </w:r>
      <w:r w:rsidRPr="003D383F">
        <w:rPr>
          <w:b/>
          <w:bCs/>
        </w:rPr>
        <w:t xml:space="preserve"> 3</w:t>
      </w:r>
    </w:p>
    <w:p w14:paraId="2EF9A8ED" w14:textId="28EBEC00" w:rsidR="000D46FA" w:rsidRDefault="005A3113" w:rsidP="004E7B7C">
      <w:pPr>
        <w:spacing w:after="0"/>
        <w:jc w:val="both"/>
      </w:pPr>
      <w:r>
        <w:t xml:space="preserve">1. </w:t>
      </w:r>
      <w:r w:rsidR="000D46FA">
        <w:t>Niniejsze Standardy mogą stanowić swoistą niedogodność dla Klientów korzystających</w:t>
      </w:r>
      <w:r w:rsidR="00BB7AEC">
        <w:br/>
      </w:r>
      <w:r w:rsidR="000D46FA">
        <w:t>z poszczególnych obiektów Spółk</w:t>
      </w:r>
      <w:r w:rsidR="003D383F">
        <w:t xml:space="preserve">i, a </w:t>
      </w:r>
      <w:r w:rsidR="000D46FA">
        <w:t xml:space="preserve">stosowanie </w:t>
      </w:r>
      <w:r w:rsidR="003D383F">
        <w:t xml:space="preserve">Standarów </w:t>
      </w:r>
      <w:r w:rsidR="000D46FA">
        <w:t xml:space="preserve">przez </w:t>
      </w:r>
      <w:r w:rsidR="001F1A1C">
        <w:t>Personel</w:t>
      </w:r>
      <w:r w:rsidR="000D46FA">
        <w:t xml:space="preserve"> Spółki może wiązać się</w:t>
      </w:r>
      <w:r w:rsidR="00BB7AEC">
        <w:br/>
      </w:r>
      <w:r w:rsidR="000D46FA">
        <w:t>z różnymi reakcjami Klientów</w:t>
      </w:r>
      <w:r>
        <w:t>, w tym z niezrozumieniem istnienia obowiązku i podstaw ich stosowania</w:t>
      </w:r>
      <w:r w:rsidR="000D46FA">
        <w:t xml:space="preserve">. </w:t>
      </w:r>
    </w:p>
    <w:p w14:paraId="4307906E" w14:textId="7224ED44" w:rsidR="000D46FA" w:rsidRDefault="005A3113" w:rsidP="004E7B7C">
      <w:pPr>
        <w:spacing w:after="0"/>
        <w:jc w:val="both"/>
      </w:pPr>
      <w:r>
        <w:t xml:space="preserve">2. </w:t>
      </w:r>
      <w:r w:rsidR="000D46FA">
        <w:t>Osoba stosująca Standardy powinna wykazać zrozumienie dla różnorodnych reakcji Klientów z tym związanych ale też podjąć działania mające na celu próbę wytłumaczenia konieczności zastosowania ustalonych procedur</w:t>
      </w:r>
      <w:r>
        <w:t xml:space="preserve"> i podstaw, z których obowiązek ten wynika, jak również powinna konsekwentnie realizować ustalone w Standardach procedury.</w:t>
      </w:r>
      <w:r w:rsidR="000D46FA">
        <w:t xml:space="preserve"> </w:t>
      </w:r>
    </w:p>
    <w:p w14:paraId="44348D95" w14:textId="0F17FEA8" w:rsidR="005A3113" w:rsidRDefault="005A3113" w:rsidP="004E7B7C">
      <w:pPr>
        <w:spacing w:after="0"/>
        <w:jc w:val="both"/>
      </w:pPr>
      <w:r>
        <w:t xml:space="preserve">3. Negatywna reakcja Klienta na podjęcie przez </w:t>
      </w:r>
      <w:r w:rsidR="001F1A1C">
        <w:t>Personel</w:t>
      </w:r>
      <w:r>
        <w:t xml:space="preserve"> Spółki działań związanych ze stosowaniem Standardów nie stanowi podstawy do odstąpienia od ich stosowania. </w:t>
      </w:r>
      <w:r w:rsidR="001F1A1C">
        <w:t>Personel</w:t>
      </w:r>
      <w:r>
        <w:t xml:space="preserve"> Spółki, w przypadku powzięcia wątpliwości dotyczących sytuacji związanej z</w:t>
      </w:r>
      <w:r w:rsidR="007C462E">
        <w:t>e stosowaniem niniejszych Standardów, jest zobowiązany do podjęcia kontaktu z bezpośrednim przełożonym i ustalenia z nim sposobu postępowania w danym przypadku.</w:t>
      </w:r>
    </w:p>
    <w:p w14:paraId="2C1890ED" w14:textId="170A689D" w:rsidR="000D46FA" w:rsidRDefault="005A3113" w:rsidP="004E7B7C">
      <w:pPr>
        <w:spacing w:after="0"/>
        <w:jc w:val="both"/>
      </w:pPr>
      <w:r>
        <w:t>4. Stosowanie Standardów nie stanowi działań wymierzonych przeciwko Klientom</w:t>
      </w:r>
      <w:r w:rsidR="00E63A03">
        <w:t xml:space="preserve"> i ich dobru. </w:t>
      </w:r>
    </w:p>
    <w:p w14:paraId="3917E7E3" w14:textId="363ED08B" w:rsidR="00E63A03" w:rsidRDefault="00E63A03" w:rsidP="004E7B7C">
      <w:pPr>
        <w:spacing w:after="0"/>
        <w:jc w:val="both"/>
      </w:pPr>
      <w:r>
        <w:t xml:space="preserve">5. </w:t>
      </w:r>
      <w:r w:rsidR="007C3C29">
        <w:t>Personel</w:t>
      </w:r>
      <w:r>
        <w:t xml:space="preserve"> Spółki stosujący Standardy nie ponosi negatywnych konsekwencji </w:t>
      </w:r>
      <w:r w:rsidR="007C462E">
        <w:t>ze strony Pracodawcy</w:t>
      </w:r>
      <w:r w:rsidR="00BB7AEC">
        <w:br/>
      </w:r>
      <w:r>
        <w:t xml:space="preserve">w przypadku podjęcia działań opisanych w Standardach. </w:t>
      </w:r>
    </w:p>
    <w:p w14:paraId="2006BF75" w14:textId="48A5099D" w:rsidR="008A5123" w:rsidRDefault="00E63A03" w:rsidP="004E7B7C">
      <w:pPr>
        <w:spacing w:after="0"/>
        <w:jc w:val="both"/>
      </w:pPr>
      <w:r>
        <w:t xml:space="preserve">6. </w:t>
      </w:r>
      <w:r w:rsidR="000D46FA">
        <w:t>Standard</w:t>
      </w:r>
      <w:r>
        <w:t xml:space="preserve">y powinny być stosowane </w:t>
      </w:r>
      <w:r w:rsidR="000D46FA">
        <w:t>z zachowaniem zasady proporcjonalności względem zaistniałej sytuacji i w sposób racjonalny</w:t>
      </w:r>
      <w:r>
        <w:t xml:space="preserve">, ale też z uwzględnieniem </w:t>
      </w:r>
      <w:r w:rsidR="000D46FA">
        <w:t>poziom</w:t>
      </w:r>
      <w:r>
        <w:t xml:space="preserve">u rozwoju </w:t>
      </w:r>
      <w:r w:rsidR="000D46FA">
        <w:t>emocjonalnego oraz intelektualnego</w:t>
      </w:r>
      <w:r>
        <w:t xml:space="preserve"> dzieci</w:t>
      </w:r>
      <w:r w:rsidR="000D46FA">
        <w:t xml:space="preserve">, </w:t>
      </w:r>
      <w:r w:rsidR="00CA3979">
        <w:t xml:space="preserve">w tym ewentualnej ich niepełnosprawności. </w:t>
      </w:r>
    </w:p>
    <w:p w14:paraId="17D0C039" w14:textId="77777777" w:rsidR="008A5123" w:rsidRDefault="008A5123" w:rsidP="004E7B7C">
      <w:pPr>
        <w:spacing w:after="0"/>
      </w:pPr>
    </w:p>
    <w:p w14:paraId="2C80EF95" w14:textId="36A99EDE" w:rsidR="005A20D5" w:rsidRPr="005A20D5" w:rsidRDefault="005A20D5" w:rsidP="004E7B7C">
      <w:pPr>
        <w:spacing w:after="0"/>
        <w:jc w:val="center"/>
        <w:rPr>
          <w:b/>
          <w:bCs/>
        </w:rPr>
      </w:pPr>
      <w:r w:rsidRPr="005A20D5">
        <w:rPr>
          <w:rFonts w:cstheme="minorHAnsi"/>
          <w:b/>
          <w:bCs/>
        </w:rPr>
        <w:t>§</w:t>
      </w:r>
      <w:r w:rsidR="003D383F">
        <w:rPr>
          <w:rFonts w:cstheme="minorHAnsi"/>
          <w:b/>
          <w:bCs/>
        </w:rPr>
        <w:t xml:space="preserve"> 4</w:t>
      </w:r>
    </w:p>
    <w:p w14:paraId="08FC9386" w14:textId="3C1BE0C6" w:rsidR="005A20D5" w:rsidRDefault="005A20D5" w:rsidP="004E7B7C">
      <w:pPr>
        <w:spacing w:after="0"/>
        <w:jc w:val="both"/>
      </w:pPr>
      <w:r>
        <w:t>W Spółce uwzględniane są zasady bezpiecznej rekrutacji uwzględniające wymogi przepisów prawa,</w:t>
      </w:r>
      <w:r w:rsidR="00BB7AEC">
        <w:br/>
      </w:r>
      <w:r>
        <w:t>w tym – w przypadku osób mogących mieść lub mających kontakt z Małoletnimi w związku</w:t>
      </w:r>
      <w:r w:rsidR="00BB7AEC">
        <w:br/>
      </w:r>
      <w:r>
        <w:t xml:space="preserve">z wykonywanymi obowiązkami lub świadczonymi usługami - dokonywane jest sprawdzanie osób zatrudnianych w Spółce i osób, które mają świadczyć usługi na rzecz Spółki, w odpowiednich rejestrach. </w:t>
      </w:r>
    </w:p>
    <w:p w14:paraId="40671C0A" w14:textId="77777777" w:rsidR="005A20D5" w:rsidRDefault="005A20D5" w:rsidP="004E7B7C">
      <w:pPr>
        <w:spacing w:after="0"/>
      </w:pPr>
    </w:p>
    <w:p w14:paraId="40B845D9" w14:textId="571104A5" w:rsidR="00716333" w:rsidRPr="003D383F" w:rsidRDefault="00716333" w:rsidP="00716333">
      <w:pPr>
        <w:spacing w:after="0"/>
        <w:jc w:val="center"/>
        <w:rPr>
          <w:b/>
          <w:bCs/>
        </w:rPr>
      </w:pPr>
      <w:r w:rsidRPr="003D383F">
        <w:rPr>
          <w:rFonts w:cstheme="minorHAnsi"/>
          <w:b/>
          <w:bCs/>
        </w:rPr>
        <w:t>§</w:t>
      </w:r>
      <w:r w:rsidR="003D383F" w:rsidRPr="003D383F">
        <w:rPr>
          <w:rFonts w:cstheme="minorHAnsi"/>
          <w:b/>
          <w:bCs/>
        </w:rPr>
        <w:t xml:space="preserve"> 5</w:t>
      </w:r>
    </w:p>
    <w:p w14:paraId="785C6780" w14:textId="36DE7DBC" w:rsidR="00716333" w:rsidRDefault="00716333" w:rsidP="00716333">
      <w:pPr>
        <w:spacing w:after="0"/>
        <w:jc w:val="both"/>
      </w:pPr>
      <w:r>
        <w:t>1. Dobro osób Małoletnich jest naczelną wartością, którą kieruje się Spółka prowadząc działalność związaną z rekreacją, sportem oraz rozwijaniem zainteresowań przez Małoletnich,</w:t>
      </w:r>
      <w:r w:rsidR="00617DBD">
        <w:t xml:space="preserve"> a także świadczeniem usług hotelarskich i restauracyjnych, </w:t>
      </w:r>
      <w:r>
        <w:t xml:space="preserve">co oznacza, że: </w:t>
      </w:r>
    </w:p>
    <w:p w14:paraId="0BFB9942" w14:textId="77777777" w:rsidR="00716333" w:rsidRDefault="00716333" w:rsidP="00716333">
      <w:pPr>
        <w:spacing w:after="0"/>
        <w:jc w:val="both"/>
      </w:pPr>
      <w:r>
        <w:t>1) Każda osoba Małoletnia winna być traktowana z należnym jej szacunkiem oraz poszanowaniem jej godności,</w:t>
      </w:r>
    </w:p>
    <w:p w14:paraId="1A8283BB" w14:textId="74B50CE0" w:rsidR="00716333" w:rsidRDefault="00716333" w:rsidP="00716333">
      <w:pPr>
        <w:spacing w:after="0"/>
        <w:jc w:val="both"/>
      </w:pPr>
      <w:r>
        <w:t>2) Niedopuszczalne jest Krzywdzenie Małoletniego, w tym w szczególności stosowanie wobec niego przemocy w jakiejkolwiek formie.</w:t>
      </w:r>
    </w:p>
    <w:p w14:paraId="1C0464CB" w14:textId="5216D884" w:rsidR="00716333" w:rsidRDefault="00716333" w:rsidP="00716333">
      <w:pPr>
        <w:spacing w:after="0"/>
        <w:jc w:val="both"/>
      </w:pPr>
      <w:r>
        <w:t xml:space="preserve">2. </w:t>
      </w:r>
      <w:r w:rsidR="001F1A1C">
        <w:t>Personel</w:t>
      </w:r>
      <w:r>
        <w:t xml:space="preserve"> Spółki powin</w:t>
      </w:r>
      <w:r w:rsidR="001F1A1C">
        <w:t xml:space="preserve">ien </w:t>
      </w:r>
      <w:r>
        <w:t>zareagować w sytuacji Krzywdzenia Małoletniego lub zaistnienia uzasadnionego podejrzenia, że dochodzi do Krzywdzenia Małoletniego.</w:t>
      </w:r>
    </w:p>
    <w:p w14:paraId="6F9B7AA3" w14:textId="77777777" w:rsidR="00716333" w:rsidRDefault="00716333" w:rsidP="00716333">
      <w:pPr>
        <w:spacing w:after="0"/>
        <w:jc w:val="both"/>
      </w:pPr>
    </w:p>
    <w:p w14:paraId="57F3169C" w14:textId="77777777" w:rsidR="00B13D8C" w:rsidRDefault="00B13D8C" w:rsidP="004E7B7C">
      <w:pPr>
        <w:spacing w:after="0"/>
      </w:pPr>
    </w:p>
    <w:p w14:paraId="2E221950" w14:textId="77777777" w:rsidR="00BB7AEC" w:rsidRDefault="00BB7AEC" w:rsidP="004E7B7C">
      <w:pPr>
        <w:spacing w:after="0"/>
      </w:pPr>
    </w:p>
    <w:p w14:paraId="2A6B45AF" w14:textId="77777777" w:rsidR="00BB7AEC" w:rsidRDefault="00BB7AEC" w:rsidP="004E7B7C">
      <w:pPr>
        <w:spacing w:after="0"/>
      </w:pPr>
    </w:p>
    <w:p w14:paraId="3EDAD8BC" w14:textId="77777777" w:rsidR="00BB7AEC" w:rsidRDefault="00BB7AEC" w:rsidP="004E7B7C">
      <w:pPr>
        <w:spacing w:after="0"/>
      </w:pPr>
    </w:p>
    <w:p w14:paraId="21AD6776" w14:textId="77777777" w:rsidR="00BB7AEC" w:rsidRDefault="00BB7AEC" w:rsidP="004E7B7C">
      <w:pPr>
        <w:spacing w:after="0"/>
      </w:pPr>
    </w:p>
    <w:p w14:paraId="7BB6278F" w14:textId="77777777" w:rsidR="00284890" w:rsidRDefault="00CA3979" w:rsidP="003D383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Z</w:t>
      </w:r>
      <w:r w:rsidR="008A5123" w:rsidRPr="00CA3979">
        <w:rPr>
          <w:b/>
          <w:bCs/>
        </w:rPr>
        <w:t xml:space="preserve">asady zapewniające bezpieczne relacje między </w:t>
      </w:r>
      <w:r w:rsidR="005A20D5">
        <w:rPr>
          <w:b/>
          <w:bCs/>
        </w:rPr>
        <w:t>M</w:t>
      </w:r>
      <w:r w:rsidR="008A5123" w:rsidRPr="00CA3979">
        <w:rPr>
          <w:b/>
          <w:bCs/>
        </w:rPr>
        <w:t xml:space="preserve">ałoletnim a </w:t>
      </w:r>
      <w:r w:rsidR="001F1A1C">
        <w:rPr>
          <w:b/>
          <w:bCs/>
        </w:rPr>
        <w:t>Personelem</w:t>
      </w:r>
      <w:r w:rsidR="005A20D5">
        <w:rPr>
          <w:b/>
          <w:bCs/>
        </w:rPr>
        <w:t xml:space="preserve"> Spółki</w:t>
      </w:r>
      <w:r w:rsidR="008A5123" w:rsidRPr="00CA3979">
        <w:rPr>
          <w:b/>
          <w:bCs/>
        </w:rPr>
        <w:t xml:space="preserve">, </w:t>
      </w:r>
    </w:p>
    <w:p w14:paraId="2B2FF108" w14:textId="3CAE09AE" w:rsidR="008A5123" w:rsidRPr="00CA3979" w:rsidRDefault="008A5123" w:rsidP="003D383F">
      <w:pPr>
        <w:spacing w:after="0"/>
        <w:jc w:val="center"/>
        <w:rPr>
          <w:b/>
          <w:bCs/>
        </w:rPr>
      </w:pPr>
      <w:r w:rsidRPr="00CA3979">
        <w:rPr>
          <w:b/>
          <w:bCs/>
        </w:rPr>
        <w:t xml:space="preserve">a w szczególności zachowania niedozwolone wobec </w:t>
      </w:r>
      <w:r w:rsidR="005A20D5">
        <w:rPr>
          <w:b/>
          <w:bCs/>
        </w:rPr>
        <w:t>M</w:t>
      </w:r>
      <w:r w:rsidRPr="00CA3979">
        <w:rPr>
          <w:b/>
          <w:bCs/>
        </w:rPr>
        <w:t>ałoletnich</w:t>
      </w:r>
    </w:p>
    <w:p w14:paraId="7927F138" w14:textId="77777777" w:rsidR="005A20D5" w:rsidRDefault="005A20D5" w:rsidP="004E7B7C">
      <w:pPr>
        <w:spacing w:after="0"/>
      </w:pPr>
    </w:p>
    <w:p w14:paraId="0A84408C" w14:textId="76FE5247" w:rsidR="005A20D5" w:rsidRPr="003D383F" w:rsidRDefault="005A20D5" w:rsidP="004E7B7C">
      <w:pPr>
        <w:spacing w:after="0"/>
        <w:jc w:val="center"/>
        <w:rPr>
          <w:b/>
          <w:bCs/>
        </w:rPr>
      </w:pPr>
      <w:r w:rsidRPr="003D383F">
        <w:rPr>
          <w:rFonts w:cstheme="minorHAnsi"/>
          <w:b/>
          <w:bCs/>
        </w:rPr>
        <w:t>§</w:t>
      </w:r>
      <w:r w:rsidR="003D383F" w:rsidRPr="003D383F">
        <w:rPr>
          <w:rFonts w:cstheme="minorHAnsi"/>
          <w:b/>
          <w:bCs/>
        </w:rPr>
        <w:t xml:space="preserve"> 6</w:t>
      </w:r>
    </w:p>
    <w:p w14:paraId="08F762D2" w14:textId="77777777" w:rsidR="006851AE" w:rsidRDefault="006851AE" w:rsidP="004E7B7C">
      <w:pPr>
        <w:spacing w:after="0"/>
      </w:pPr>
      <w:r>
        <w:t>1. W komunikacji z Małoletnimi należy zachować cierpliwość i szacunek.</w:t>
      </w:r>
    </w:p>
    <w:p w14:paraId="1596CDDC" w14:textId="77777777" w:rsidR="006851AE" w:rsidRDefault="006851AE" w:rsidP="004E7B7C">
      <w:pPr>
        <w:spacing w:after="0"/>
      </w:pPr>
      <w:r>
        <w:t>2. Niedopuszczalne jest zawstydzanie, upokarzanie, lekceważenie lub obrażanie Małoletniego.</w:t>
      </w:r>
    </w:p>
    <w:p w14:paraId="4D8943BD" w14:textId="212BDB69" w:rsidR="006851AE" w:rsidRDefault="006851AE" w:rsidP="00716333">
      <w:pPr>
        <w:spacing w:after="0"/>
        <w:jc w:val="both"/>
      </w:pPr>
      <w:r>
        <w:t>3. Należy unikać sytuacji pozostawania Członka Personelu z Małoletnim sam na sam w</w:t>
      </w:r>
      <w:r w:rsidR="005A20D5">
        <w:t xml:space="preserve"> </w:t>
      </w:r>
      <w:r>
        <w:t>pomieszczeniach nieobjętych monitoringiem, chyba że jest to uzasadnione szczególnymi</w:t>
      </w:r>
      <w:r w:rsidR="005A20D5">
        <w:t xml:space="preserve"> </w:t>
      </w:r>
      <w:r>
        <w:t>okolicznościami (np. zagrożenie życia/zdrowia Małoletniego).</w:t>
      </w:r>
    </w:p>
    <w:p w14:paraId="4DF10F92" w14:textId="5309A166" w:rsidR="006851AE" w:rsidRDefault="006851AE" w:rsidP="00716333">
      <w:pPr>
        <w:spacing w:after="0"/>
        <w:jc w:val="both"/>
      </w:pPr>
      <w:r>
        <w:t>5. Nie wolno zachowywać się w obecności Małoletnich w sposób niestosowny</w:t>
      </w:r>
      <w:r w:rsidR="00716333">
        <w:t>. Niedopuszczalne są następujące zachowania</w:t>
      </w:r>
      <w:r>
        <w:t>: używanie wulgarnych</w:t>
      </w:r>
      <w:r w:rsidR="00716333">
        <w:t xml:space="preserve"> </w:t>
      </w:r>
      <w:r>
        <w:t>słów, gestów, żartów, czynienie obraźliwych uwag, nawiązywanie w wypowiedziach do aktywności</w:t>
      </w:r>
      <w:r w:rsidR="00716333">
        <w:t xml:space="preserve"> </w:t>
      </w:r>
      <w:r>
        <w:t>bądź atrakcyjności seksualnej lub wykorzystywanie wobec Małoletniego relacji władzy lub przewagi</w:t>
      </w:r>
      <w:r w:rsidR="00716333">
        <w:t xml:space="preserve"> </w:t>
      </w:r>
      <w:r>
        <w:t>fizycznej (zastraszanie, przymuszanie, groźby).</w:t>
      </w:r>
    </w:p>
    <w:p w14:paraId="35C44DC9" w14:textId="1E47824D" w:rsidR="006851AE" w:rsidRDefault="006851AE" w:rsidP="00716333">
      <w:pPr>
        <w:spacing w:after="0"/>
        <w:jc w:val="both"/>
      </w:pPr>
      <w:r>
        <w:t>6. Obowiązuje zasada równości traktowania Małoletnich – bez względu na ich płeć, orientację</w:t>
      </w:r>
      <w:r w:rsidR="00716333">
        <w:t xml:space="preserve"> </w:t>
      </w:r>
      <w:r>
        <w:t>seksualną, sprawność/niepełnosprawność, status społeczny, etniczny, religijny, kulturowy,</w:t>
      </w:r>
      <w:r w:rsidR="00716333">
        <w:t xml:space="preserve"> </w:t>
      </w:r>
      <w:r>
        <w:t>światopogląd.</w:t>
      </w:r>
    </w:p>
    <w:p w14:paraId="69F2A5F7" w14:textId="44549E8F" w:rsidR="006851AE" w:rsidRDefault="006851AE" w:rsidP="00993663">
      <w:pPr>
        <w:spacing w:after="0"/>
        <w:jc w:val="both"/>
      </w:pPr>
      <w:r>
        <w:t>7. Zabronione jest nawiązywanie z Małoletnim jakichkolwiek relacji romantycznych lub seksualnych,</w:t>
      </w:r>
      <w:r w:rsidR="00716333">
        <w:t xml:space="preserve"> </w:t>
      </w:r>
      <w:r>
        <w:t>czy składanie mu propozycji o nieodpowiednim charakterze. Dotyczy to także seksualnych</w:t>
      </w:r>
      <w:r w:rsidR="00716333">
        <w:t xml:space="preserve"> </w:t>
      </w:r>
      <w:r>
        <w:t>komentarzy, żartów</w:t>
      </w:r>
      <w:r w:rsidR="00993663">
        <w:t>,</w:t>
      </w:r>
      <w:r>
        <w:t xml:space="preserve"> gestów, udostępniania Małoletnim treści erotycznych i pornograficznych bez</w:t>
      </w:r>
      <w:r w:rsidR="00993663">
        <w:t xml:space="preserve"> </w:t>
      </w:r>
      <w:r>
        <w:t>względu na formę.</w:t>
      </w:r>
    </w:p>
    <w:p w14:paraId="54E0807D" w14:textId="13E48FE2" w:rsidR="006851AE" w:rsidRDefault="006851AE" w:rsidP="00993663">
      <w:pPr>
        <w:spacing w:after="0"/>
        <w:jc w:val="both"/>
      </w:pPr>
      <w:r>
        <w:t>8. Zabronione jest proponowanie Małoletnim alkoholu, wyrobów tytoniowych, e-papierosów, napojów</w:t>
      </w:r>
      <w:r w:rsidR="00993663">
        <w:t xml:space="preserve"> </w:t>
      </w:r>
      <w:r>
        <w:t>energetycznych, nielegalnych substancji, jak również używanie ich w obecności Małoletnich.</w:t>
      </w:r>
      <w:r w:rsidR="00993663">
        <w:t xml:space="preserve"> </w:t>
      </w:r>
    </w:p>
    <w:p w14:paraId="649A448A" w14:textId="00358C8C" w:rsidR="006851AE" w:rsidRDefault="006851AE" w:rsidP="00993663">
      <w:pPr>
        <w:spacing w:after="0"/>
        <w:jc w:val="both"/>
      </w:pPr>
      <w:r>
        <w:t>9. Kontakt fizyczny Członka Personelu z Małoletnim jest co do zasady niedozwolony. Wyjątkiem są</w:t>
      </w:r>
      <w:r w:rsidR="00993663">
        <w:t xml:space="preserve"> </w:t>
      </w:r>
      <w:r>
        <w:t>sytuacje kiedy kontakt taki nie prowadzi do Krzywdzenia Małoletniego i jest uzasadniony</w:t>
      </w:r>
      <w:r w:rsidR="00993663">
        <w:t xml:space="preserve"> </w:t>
      </w:r>
      <w:r>
        <w:t>okolicznościami – np.</w:t>
      </w:r>
      <w:r w:rsidR="00993663">
        <w:t xml:space="preserve"> </w:t>
      </w:r>
      <w:r>
        <w:t>udzielenie pierwszej pomocy, inne sytuacje zagrożenia życia/zdrowia Małoletniego. Należy w</w:t>
      </w:r>
      <w:r w:rsidR="00993663">
        <w:t xml:space="preserve"> </w:t>
      </w:r>
      <w:r>
        <w:t>związku z tym przestrzegać następujących zasad:</w:t>
      </w:r>
      <w:r w:rsidR="00993663">
        <w:t xml:space="preserve"> </w:t>
      </w:r>
    </w:p>
    <w:p w14:paraId="0E6A14D6" w14:textId="1E7D8E1E" w:rsidR="006851AE" w:rsidRDefault="006851AE" w:rsidP="00993663">
      <w:pPr>
        <w:spacing w:after="0"/>
        <w:jc w:val="both"/>
      </w:pPr>
      <w:r>
        <w:t xml:space="preserve">1) </w:t>
      </w:r>
      <w:r w:rsidR="00C63111">
        <w:t>n</w:t>
      </w:r>
      <w:r>
        <w:t>ie wolno bić, popychać, szturchać ani w jakikolwiek inny sposób naruszać integralności</w:t>
      </w:r>
      <w:r w:rsidR="00993663">
        <w:t xml:space="preserve"> </w:t>
      </w:r>
      <w:r>
        <w:t>fizycznej Małoletniego,</w:t>
      </w:r>
    </w:p>
    <w:p w14:paraId="2F9004E7" w14:textId="13CBEA0E" w:rsidR="006851AE" w:rsidRDefault="006851AE" w:rsidP="00993663">
      <w:pPr>
        <w:spacing w:after="0"/>
        <w:jc w:val="both"/>
      </w:pPr>
      <w:r>
        <w:t xml:space="preserve">2) </w:t>
      </w:r>
      <w:r w:rsidR="00C63111">
        <w:t>n</w:t>
      </w:r>
      <w:r>
        <w:t>ie wolno dotykać Małoletniego w sposób, który może być uznany za nieprzyzwoity bądź</w:t>
      </w:r>
      <w:r w:rsidR="00993663">
        <w:t xml:space="preserve"> </w:t>
      </w:r>
      <w:r>
        <w:t>niestosowny,</w:t>
      </w:r>
    </w:p>
    <w:p w14:paraId="4318DD25" w14:textId="5241F278" w:rsidR="006851AE" w:rsidRDefault="006851AE" w:rsidP="00993663">
      <w:pPr>
        <w:spacing w:after="0"/>
        <w:jc w:val="both"/>
      </w:pPr>
      <w:r>
        <w:t xml:space="preserve">3) </w:t>
      </w:r>
      <w:r w:rsidR="00C63111">
        <w:t>n</w:t>
      </w:r>
      <w:r>
        <w:t>ie wolno łaskotać, udawać walki z Małoletnimi czy prowadzić brutalnych zabaw fizycznych,</w:t>
      </w:r>
      <w:r w:rsidR="00993663">
        <w:t xml:space="preserve"> </w:t>
      </w:r>
    </w:p>
    <w:p w14:paraId="1A8F3984" w14:textId="5F485580" w:rsidR="006851AE" w:rsidRDefault="006851AE" w:rsidP="00993663">
      <w:pPr>
        <w:spacing w:after="0"/>
        <w:jc w:val="both"/>
      </w:pPr>
      <w:r>
        <w:t xml:space="preserve">4) </w:t>
      </w:r>
      <w:r w:rsidR="00C63111">
        <w:t>k</w:t>
      </w:r>
      <w:r>
        <w:t>ontakt fizyczny z Małoletnim nigdy nie może być niejawny bądź ukrywany, wiązać się z</w:t>
      </w:r>
      <w:r w:rsidR="00993663">
        <w:t xml:space="preserve"> </w:t>
      </w:r>
      <w:r>
        <w:t>jakąkolwiek gratyfikacją ani wynikać z relacji władzy,</w:t>
      </w:r>
    </w:p>
    <w:p w14:paraId="6B43C920" w14:textId="596CD549" w:rsidR="006851AE" w:rsidRDefault="006851AE" w:rsidP="00993663">
      <w:pPr>
        <w:spacing w:after="0"/>
        <w:jc w:val="both"/>
      </w:pPr>
      <w:r>
        <w:t xml:space="preserve">5) </w:t>
      </w:r>
      <w:r w:rsidR="00C63111">
        <w:t>w</w:t>
      </w:r>
      <w:r>
        <w:t xml:space="preserve"> sytuacjach wymagających udzielenia Małoletniemu pomocy, należy unikać kontaktów innych</w:t>
      </w:r>
      <w:r w:rsidR="00993663">
        <w:t xml:space="preserve"> </w:t>
      </w:r>
      <w:r>
        <w:t>niż niezbędne do udzielenia pomocy.</w:t>
      </w:r>
    </w:p>
    <w:p w14:paraId="51CE8A2F" w14:textId="2F9CEC2C" w:rsidR="006851AE" w:rsidRDefault="006851AE" w:rsidP="00993663">
      <w:pPr>
        <w:spacing w:after="0"/>
        <w:jc w:val="both"/>
      </w:pPr>
      <w:r>
        <w:t>10. Nie wolno zapraszać Małoletnich do swojego miejsca zamieszkania/pobytu ani spotykać się z nimi</w:t>
      </w:r>
      <w:r w:rsidR="00993663">
        <w:t xml:space="preserve"> </w:t>
      </w:r>
      <w:r>
        <w:t>poza godzinami pracy. Dotyczy to także kontaktów z Małoletnimi poprzez prywatne kanały</w:t>
      </w:r>
      <w:r w:rsidR="00993663">
        <w:t xml:space="preserve"> </w:t>
      </w:r>
      <w:r>
        <w:t>komunikacji (prywatny telefon /e-mail, komunikatory, profile w mediach społecznościowych).</w:t>
      </w:r>
    </w:p>
    <w:p w14:paraId="14FA31E7" w14:textId="253D0046" w:rsidR="006851AE" w:rsidRDefault="006851AE" w:rsidP="00993663">
      <w:pPr>
        <w:spacing w:after="0"/>
        <w:jc w:val="both"/>
      </w:pPr>
      <w:r>
        <w:t>11. Jeśli zachodzi taka konieczność, właściwą formą komunikacji z Małoletnim lub jego Opiekunem</w:t>
      </w:r>
      <w:r w:rsidR="00993663">
        <w:t xml:space="preserve"> </w:t>
      </w:r>
      <w:r>
        <w:t>prawnym poza godzinami pracy są kanały służbowe (e-mail, telefon służbowy).</w:t>
      </w:r>
    </w:p>
    <w:p w14:paraId="2C52E6EB" w14:textId="77777777" w:rsidR="00993663" w:rsidRDefault="00993663" w:rsidP="00993663">
      <w:pPr>
        <w:spacing w:after="0"/>
        <w:jc w:val="both"/>
      </w:pPr>
    </w:p>
    <w:p w14:paraId="7E037C69" w14:textId="0FECFAF4" w:rsidR="007C3C29" w:rsidRDefault="00A6099E" w:rsidP="00A6099E">
      <w:pPr>
        <w:spacing w:after="0"/>
        <w:jc w:val="center"/>
        <w:rPr>
          <w:b/>
          <w:bCs/>
        </w:rPr>
      </w:pPr>
      <w:r>
        <w:rPr>
          <w:b/>
          <w:bCs/>
        </w:rPr>
        <w:t>Z</w:t>
      </w:r>
      <w:r w:rsidRPr="00A6099E">
        <w:rPr>
          <w:b/>
          <w:bCs/>
        </w:rPr>
        <w:t>asady i procedur</w:t>
      </w:r>
      <w:r w:rsidR="00BF148A">
        <w:rPr>
          <w:b/>
          <w:bCs/>
        </w:rPr>
        <w:t>y</w:t>
      </w:r>
      <w:r w:rsidRPr="00A6099E">
        <w:rPr>
          <w:b/>
          <w:bCs/>
        </w:rPr>
        <w:t xml:space="preserve"> </w:t>
      </w:r>
      <w:r w:rsidR="007C3C29">
        <w:rPr>
          <w:b/>
          <w:bCs/>
        </w:rPr>
        <w:t xml:space="preserve">identyfikacji Małoletniego przebywającego w obiekcie hotelarskim i jego relacji w stosunku do osoby dorosłej, z którą przebywa w tym obiekcie </w:t>
      </w:r>
    </w:p>
    <w:p w14:paraId="71D398B7" w14:textId="77777777" w:rsidR="007C3C29" w:rsidRDefault="007C3C29" w:rsidP="007C3C29">
      <w:pPr>
        <w:spacing w:after="0"/>
        <w:jc w:val="center"/>
        <w:rPr>
          <w:rFonts w:cstheme="minorHAnsi"/>
          <w:b/>
          <w:bCs/>
        </w:rPr>
      </w:pPr>
    </w:p>
    <w:p w14:paraId="1B922ABC" w14:textId="517E3567" w:rsidR="007C3C29" w:rsidRPr="00CD7C18" w:rsidRDefault="007C3C29" w:rsidP="007C3C29">
      <w:pPr>
        <w:spacing w:after="0"/>
        <w:jc w:val="center"/>
        <w:rPr>
          <w:b/>
          <w:bCs/>
        </w:rPr>
      </w:pPr>
      <w:r w:rsidRPr="00CD7C18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7</w:t>
      </w:r>
    </w:p>
    <w:p w14:paraId="2D8C81D3" w14:textId="25366527" w:rsidR="004A7F5D" w:rsidRDefault="007C3C29" w:rsidP="004A7F5D">
      <w:pPr>
        <w:spacing w:after="0"/>
        <w:jc w:val="both"/>
      </w:pPr>
      <w:r>
        <w:t xml:space="preserve">1. </w:t>
      </w:r>
      <w:r w:rsidR="008704A5">
        <w:t>Personel Recepcji Hotelowej dokonuje identyfikacji małoletniego i jego relacji do osoby dorosłej,</w:t>
      </w:r>
      <w:r w:rsidR="006B5182">
        <w:br/>
      </w:r>
      <w:r w:rsidR="008704A5">
        <w:t>z którą przebywa w Hotelu</w:t>
      </w:r>
      <w:r w:rsidR="0058010A">
        <w:t xml:space="preserve">. </w:t>
      </w:r>
    </w:p>
    <w:p w14:paraId="54E03E3E" w14:textId="61567DA7" w:rsidR="008704A5" w:rsidRDefault="0058010A" w:rsidP="004A7F5D">
      <w:pPr>
        <w:spacing w:after="0"/>
        <w:jc w:val="both"/>
      </w:pPr>
      <w:r>
        <w:t xml:space="preserve">2. </w:t>
      </w:r>
      <w:r w:rsidR="004A7F5D">
        <w:t xml:space="preserve">Podstawowym sposobem </w:t>
      </w:r>
      <w:r>
        <w:t xml:space="preserve">prowadzonej </w:t>
      </w:r>
      <w:r w:rsidR="004A7F5D">
        <w:t xml:space="preserve">identyfikacji są </w:t>
      </w:r>
      <w:r w:rsidR="008704A5">
        <w:t>dokument</w:t>
      </w:r>
      <w:r w:rsidR="004A7F5D">
        <w:t>y M</w:t>
      </w:r>
      <w:r w:rsidR="008704A5">
        <w:t>ałoletniego oraz osoby dorosłej, z którą przebywa on w Hotelu, a w razie ich braku, rozmow</w:t>
      </w:r>
      <w:r>
        <w:t>a</w:t>
      </w:r>
      <w:r w:rsidR="008704A5">
        <w:t xml:space="preserve"> z dorosłym oraz z małoletnim. Jeżeli osoba dorosła nie jest rodzicem ani opiekunem prawnym małoletniego, należy poprosić tę osobę </w:t>
      </w:r>
      <w:r w:rsidR="008704A5">
        <w:lastRenderedPageBreak/>
        <w:t>o okazanie stosownego dokumentu, zgody rodzica lub opiekuna prawnego na pozostawanie przez małoletniego pod opieką wspomnianego dorosłego.</w:t>
      </w:r>
    </w:p>
    <w:p w14:paraId="39C0BCCC" w14:textId="0BBF28C3" w:rsidR="008704A5" w:rsidRDefault="0058010A" w:rsidP="004A7F5D">
      <w:pPr>
        <w:spacing w:after="0"/>
        <w:jc w:val="both"/>
      </w:pPr>
      <w:r>
        <w:t>3</w:t>
      </w:r>
      <w:r w:rsidR="008704A5">
        <w:t xml:space="preserve">. Jeśli w trakcie przeprowadzania procedury opisanej w ust. 1 </w:t>
      </w:r>
      <w:r w:rsidR="004A7F5D">
        <w:t>Personel Recepcji</w:t>
      </w:r>
      <w:r w:rsidR="008704A5">
        <w:t xml:space="preserve"> nabierze jakichkolwiek wątpliwości co do relacji łączącej </w:t>
      </w:r>
      <w:r w:rsidR="004A7F5D">
        <w:t>M</w:t>
      </w:r>
      <w:r w:rsidR="008704A5">
        <w:t xml:space="preserve">ałoletniego i osobę dorosłą, z którą przebywa on w </w:t>
      </w:r>
      <w:r w:rsidR="004A7F5D">
        <w:t>Hotelu</w:t>
      </w:r>
      <w:r w:rsidR="008704A5">
        <w:t xml:space="preserve">, wówczas należy o tym powiadomić </w:t>
      </w:r>
      <w:r w:rsidR="006B5182">
        <w:t>Kierownika</w:t>
      </w:r>
      <w:r w:rsidR="008704A5">
        <w:t xml:space="preserve"> Hotelu</w:t>
      </w:r>
      <w:r w:rsidR="004A7F5D">
        <w:t>, jego zastępcę lub Zarząd Spółki</w:t>
      </w:r>
      <w:r w:rsidR="008704A5">
        <w:t>. Małoletni, jak i osoba dorosła powinni w tym czasie pozostawać pod obserwacją pracowników Hotelu.</w:t>
      </w:r>
      <w:r w:rsidR="004A7F5D">
        <w:t xml:space="preserve"> Działania, o których mowa w zdaniu poprzednim powinny się odbywać dyskretnie. W przypadku oddalenia się tych osób</w:t>
      </w:r>
      <w:r w:rsidR="006B5182">
        <w:br/>
      </w:r>
      <w:r w:rsidR="004A7F5D">
        <w:t>z terenu obiektu Spółki należy podjąć działania mające na celu utrwalenie informacji o rodzaju pojazdu, którym poruszały się te osoby, w tym utrwalić numer rejestracyjny</w:t>
      </w:r>
      <w:r>
        <w:t xml:space="preserve"> tego pojazdu</w:t>
      </w:r>
      <w:r w:rsidR="004A7F5D">
        <w:t xml:space="preserve">. </w:t>
      </w:r>
    </w:p>
    <w:p w14:paraId="60D5A3DE" w14:textId="481D7D17" w:rsidR="007C3C29" w:rsidRDefault="0058010A" w:rsidP="004A7F5D">
      <w:pPr>
        <w:spacing w:after="0"/>
        <w:jc w:val="both"/>
      </w:pPr>
      <w:r>
        <w:t>4</w:t>
      </w:r>
      <w:r w:rsidR="008704A5">
        <w:t xml:space="preserve">. </w:t>
      </w:r>
      <w:r w:rsidR="004A7F5D">
        <w:t xml:space="preserve">Personel Recepcji zwraca </w:t>
      </w:r>
      <w:r w:rsidR="008704A5">
        <w:t xml:space="preserve">uwagę na </w:t>
      </w:r>
      <w:r w:rsidR="004A7F5D">
        <w:t>sposób wypowiadania się przez Małoletniego, w tym w obecności dorosłego, który mu towarzyszy. Należy ocenić czy M</w:t>
      </w:r>
      <w:r w:rsidR="008704A5">
        <w:t>ałoletni m</w:t>
      </w:r>
      <w:r w:rsidR="004A7F5D">
        <w:t xml:space="preserve">a </w:t>
      </w:r>
      <w:r w:rsidR="008704A5">
        <w:t>możliwość swobodnego</w:t>
      </w:r>
      <w:r w:rsidR="006B5182">
        <w:br/>
      </w:r>
      <w:r w:rsidR="008704A5">
        <w:t xml:space="preserve">i nieskrępowanego wypowiadania się, </w:t>
      </w:r>
      <w:r w:rsidR="004A7F5D">
        <w:t xml:space="preserve">a także czy </w:t>
      </w:r>
      <w:r w:rsidR="008704A5">
        <w:t xml:space="preserve">dorosły, z którym małoletni przebywa w Hotelu, nie udzielał odpowiedzi na pytania zadawane małoletniemu. Jeśli dorosły w jakikolwiek sposób utrudnia kontakt z małoletnim lub wywiera na niego presję, choćby tylko swoją obecnością, wówczas należy poprosić dorosłego o opuszczenie pomieszczenia na czas prowadzenia rozmowy z małoletnim, a także poprosić o obecność w trakcie rozmowy dodatkowo </w:t>
      </w:r>
      <w:r>
        <w:t>innego członka Personelu</w:t>
      </w:r>
      <w:r w:rsidR="008704A5">
        <w:t xml:space="preserve"> </w:t>
      </w:r>
      <w:r>
        <w:t>Spółki</w:t>
      </w:r>
      <w:r w:rsidR="008704A5">
        <w:t>.</w:t>
      </w:r>
    </w:p>
    <w:p w14:paraId="365EF4EC" w14:textId="77777777" w:rsidR="007C3C29" w:rsidRDefault="007C3C29" w:rsidP="004E7B7C">
      <w:pPr>
        <w:spacing w:after="0"/>
      </w:pPr>
    </w:p>
    <w:p w14:paraId="49056CD2" w14:textId="77777777" w:rsidR="0058010A" w:rsidRDefault="0058010A" w:rsidP="0058010A">
      <w:pPr>
        <w:spacing w:after="0"/>
        <w:jc w:val="center"/>
        <w:rPr>
          <w:b/>
          <w:bCs/>
        </w:rPr>
      </w:pPr>
      <w:r w:rsidRPr="0058010A">
        <w:rPr>
          <w:b/>
          <w:bCs/>
        </w:rPr>
        <w:t xml:space="preserve">Zasady i procedury reagowania w przypadku uzasadnionego przypuszczenia, </w:t>
      </w:r>
    </w:p>
    <w:p w14:paraId="7A18A55A" w14:textId="1D3068CD" w:rsidR="0058010A" w:rsidRDefault="0058010A" w:rsidP="0058010A">
      <w:pPr>
        <w:spacing w:after="0"/>
        <w:jc w:val="center"/>
        <w:rPr>
          <w:b/>
          <w:bCs/>
        </w:rPr>
      </w:pPr>
      <w:r w:rsidRPr="0058010A">
        <w:rPr>
          <w:b/>
          <w:bCs/>
        </w:rPr>
        <w:t xml:space="preserve">że dobro </w:t>
      </w:r>
      <w:r w:rsidR="001F3CCE">
        <w:rPr>
          <w:b/>
          <w:bCs/>
        </w:rPr>
        <w:t>M</w:t>
      </w:r>
      <w:r w:rsidRPr="0058010A">
        <w:rPr>
          <w:b/>
          <w:bCs/>
        </w:rPr>
        <w:t xml:space="preserve">ałoletniego znajdującego się na terenie obiektu hotelarskiego </w:t>
      </w:r>
    </w:p>
    <w:p w14:paraId="77AE08A9" w14:textId="702C99E4" w:rsidR="007C3C29" w:rsidRPr="0058010A" w:rsidRDefault="0058010A" w:rsidP="0058010A">
      <w:pPr>
        <w:spacing w:after="0"/>
        <w:jc w:val="center"/>
        <w:rPr>
          <w:b/>
          <w:bCs/>
        </w:rPr>
      </w:pPr>
      <w:r w:rsidRPr="0058010A">
        <w:rPr>
          <w:b/>
          <w:bCs/>
        </w:rPr>
        <w:t>lub korzystającego z usług turystycznych jest zagrożone</w:t>
      </w:r>
    </w:p>
    <w:p w14:paraId="03122DF8" w14:textId="77777777" w:rsidR="001F3CCE" w:rsidRDefault="001F3CCE" w:rsidP="001F3CCE">
      <w:pPr>
        <w:spacing w:after="0"/>
        <w:jc w:val="center"/>
        <w:rPr>
          <w:b/>
          <w:bCs/>
        </w:rPr>
      </w:pPr>
    </w:p>
    <w:p w14:paraId="6C6BAC4C" w14:textId="79BDD7F1" w:rsidR="001F3CCE" w:rsidRPr="007E2EE2" w:rsidRDefault="001F3CCE" w:rsidP="001F3CCE">
      <w:pPr>
        <w:spacing w:after="0"/>
        <w:jc w:val="center"/>
        <w:rPr>
          <w:b/>
          <w:bCs/>
        </w:rPr>
      </w:pPr>
      <w:r>
        <w:rPr>
          <w:b/>
          <w:bCs/>
        </w:rPr>
        <w:t>P</w:t>
      </w:r>
      <w:r w:rsidRPr="007E2EE2">
        <w:rPr>
          <w:b/>
          <w:bCs/>
        </w:rPr>
        <w:t>rocedury i osoby odpowiedzialne za składanie zawiadomień o podejrzeniu popełnienia przestępstwa na szkodę małoletniego</w:t>
      </w:r>
      <w:r>
        <w:rPr>
          <w:b/>
          <w:bCs/>
        </w:rPr>
        <w:t xml:space="preserve"> oraz </w:t>
      </w:r>
      <w:r w:rsidRPr="007E2EE2">
        <w:rPr>
          <w:b/>
          <w:bCs/>
        </w:rPr>
        <w:t xml:space="preserve">zawiadamianie sądu opiekuńczego </w:t>
      </w:r>
    </w:p>
    <w:p w14:paraId="67E765E6" w14:textId="77777777" w:rsidR="0058010A" w:rsidRDefault="0058010A" w:rsidP="0058010A">
      <w:pPr>
        <w:spacing w:after="0"/>
        <w:jc w:val="center"/>
        <w:rPr>
          <w:b/>
          <w:bCs/>
        </w:rPr>
      </w:pPr>
    </w:p>
    <w:p w14:paraId="24E8D6D9" w14:textId="77777777" w:rsidR="001F3CCE" w:rsidRPr="00CD7C18" w:rsidRDefault="001F3CCE" w:rsidP="001F3CCE">
      <w:pPr>
        <w:spacing w:after="0"/>
        <w:jc w:val="center"/>
        <w:rPr>
          <w:b/>
          <w:bCs/>
        </w:rPr>
      </w:pPr>
      <w:r w:rsidRPr="00CD7C18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8</w:t>
      </w:r>
    </w:p>
    <w:p w14:paraId="065FFF31" w14:textId="18BC89FC" w:rsidR="006851AE" w:rsidRDefault="006851AE" w:rsidP="00A6099E">
      <w:pPr>
        <w:spacing w:after="0"/>
        <w:jc w:val="both"/>
      </w:pPr>
      <w:r>
        <w:t xml:space="preserve">1. W przypadku Krzywdzenia Małoletniego na terenie </w:t>
      </w:r>
      <w:r w:rsidR="0058010A">
        <w:t>Hotelu i/lub</w:t>
      </w:r>
      <w:r w:rsidR="00A6099E">
        <w:t xml:space="preserve"> </w:t>
      </w:r>
      <w:r w:rsidR="0058010A">
        <w:t xml:space="preserve">Restauracji </w:t>
      </w:r>
      <w:r w:rsidR="00A6099E">
        <w:t xml:space="preserve">Spółki </w:t>
      </w:r>
      <w:r>
        <w:t>lub</w:t>
      </w:r>
      <w:r w:rsidR="00A6099E">
        <w:t xml:space="preserve"> </w:t>
      </w:r>
      <w:r>
        <w:t>podejrzenia takiego Krzywdzenia, każda osoba będąca świadkiem Krzywdzenia lub mająca</w:t>
      </w:r>
      <w:r w:rsidR="00A6099E">
        <w:t xml:space="preserve"> </w:t>
      </w:r>
      <w:r>
        <w:t>podejrzenie Krzywdzenia (w tym osoba Małoletnia), powinna zgłosić tę okoliczność</w:t>
      </w:r>
      <w:r w:rsidR="001F3CCE">
        <w:t xml:space="preserve"> Personelowi Spółki. </w:t>
      </w:r>
    </w:p>
    <w:p w14:paraId="546CEF0C" w14:textId="2400D7C3" w:rsidR="001F1A1C" w:rsidRDefault="001F1A1C" w:rsidP="00CD7C18">
      <w:pPr>
        <w:spacing w:after="0"/>
        <w:jc w:val="both"/>
      </w:pPr>
      <w:r>
        <w:t>2. Informację o takim zdarzeniu można zgłosić również w Biurze Zarządu Spółki w godzinach jego pracy</w:t>
      </w:r>
      <w:r w:rsidR="00CD7C18">
        <w:t xml:space="preserve">, </w:t>
      </w:r>
      <w:r>
        <w:t>a w sytuacjach nagłych dowolnej osobie z Personelu.</w:t>
      </w:r>
    </w:p>
    <w:p w14:paraId="2B15F327" w14:textId="4BB59A2A" w:rsidR="006851AE" w:rsidRDefault="00CD7C18" w:rsidP="00CD7C18">
      <w:pPr>
        <w:spacing w:after="0"/>
        <w:jc w:val="both"/>
      </w:pPr>
      <w:r>
        <w:t xml:space="preserve">3. </w:t>
      </w:r>
      <w:r w:rsidR="006851AE">
        <w:t>Członek Personelu</w:t>
      </w:r>
      <w:r>
        <w:t xml:space="preserve"> Spółki</w:t>
      </w:r>
      <w:r w:rsidR="006851AE">
        <w:t>, któremu zgłoszono Krzywdzenie Małoletniego lub podejrzenie Krzywdzenia</w:t>
      </w:r>
      <w:r>
        <w:t xml:space="preserve"> powinien niezwłocznie podjąć działania opisane w </w:t>
      </w:r>
      <w:r w:rsidR="001F3CCE">
        <w:t xml:space="preserve">niniejszych Standarach. </w:t>
      </w:r>
    </w:p>
    <w:p w14:paraId="66654555" w14:textId="5410B04C" w:rsidR="00CD7C18" w:rsidRDefault="00CD7C18" w:rsidP="00BF148A">
      <w:pPr>
        <w:spacing w:after="0"/>
        <w:jc w:val="center"/>
      </w:pPr>
    </w:p>
    <w:p w14:paraId="4B50D293" w14:textId="2D3D9796" w:rsidR="00CD7C18" w:rsidRPr="00CD7C18" w:rsidRDefault="00CD7C18" w:rsidP="00CD7C18">
      <w:pPr>
        <w:spacing w:after="0"/>
        <w:jc w:val="center"/>
        <w:rPr>
          <w:b/>
          <w:bCs/>
        </w:rPr>
      </w:pPr>
      <w:r w:rsidRPr="00CD7C18">
        <w:rPr>
          <w:rFonts w:cstheme="minorHAnsi"/>
          <w:b/>
          <w:bCs/>
        </w:rPr>
        <w:t>§</w:t>
      </w:r>
      <w:r w:rsidR="00BF148A">
        <w:rPr>
          <w:rFonts w:cstheme="minorHAnsi"/>
          <w:b/>
          <w:bCs/>
        </w:rPr>
        <w:t xml:space="preserve"> </w:t>
      </w:r>
      <w:r w:rsidR="001F3CCE">
        <w:rPr>
          <w:rFonts w:cstheme="minorHAnsi"/>
          <w:b/>
          <w:bCs/>
        </w:rPr>
        <w:t>9</w:t>
      </w:r>
    </w:p>
    <w:p w14:paraId="4CC3CCD8" w14:textId="096D3FB7" w:rsidR="006851AE" w:rsidRDefault="006851AE" w:rsidP="00CD7C18">
      <w:pPr>
        <w:spacing w:after="0"/>
        <w:jc w:val="both"/>
      </w:pPr>
      <w:r>
        <w:t xml:space="preserve">1. W przypadku, gdy Członek Personelu zauważy na terenie </w:t>
      </w:r>
      <w:r w:rsidR="001F3CCE">
        <w:t xml:space="preserve">Hotelu lub Restauracji </w:t>
      </w:r>
      <w:r>
        <w:t>zachowanie innej osoby noszące znamiona Krzywdzenia Małoletniego, ma obowiązek</w:t>
      </w:r>
      <w:r w:rsidR="00CD7C18">
        <w:t xml:space="preserve"> </w:t>
      </w:r>
      <w:r>
        <w:t>w pierwszej kolejności podjąć działania zmierzające do wyeliminowania takich zachowań, w</w:t>
      </w:r>
      <w:r w:rsidR="00CD7C18">
        <w:t xml:space="preserve"> </w:t>
      </w:r>
      <w:r>
        <w:t>szczególności przez zwrócenie uwagi osobie dopuszczającej się tych zachowań oraz niezwłocznie</w:t>
      </w:r>
      <w:r w:rsidR="00CD7C18">
        <w:t xml:space="preserve"> </w:t>
      </w:r>
      <w:r>
        <w:t xml:space="preserve">zawiadomić o sytuacji </w:t>
      </w:r>
      <w:r w:rsidR="00CD7C18">
        <w:t>Zarząd</w:t>
      </w:r>
      <w:r w:rsidR="00BF148A">
        <w:t xml:space="preserve"> Spółki</w:t>
      </w:r>
      <w:r>
        <w:t xml:space="preserve"> </w:t>
      </w:r>
      <w:r w:rsidR="00CD7C18">
        <w:t>lub</w:t>
      </w:r>
      <w:r>
        <w:t xml:space="preserve"> swojego przełożonego. </w:t>
      </w:r>
      <w:r w:rsidR="00CD7C18">
        <w:t xml:space="preserve">Przełożony Członka Personelu </w:t>
      </w:r>
      <w:r>
        <w:t>w porozumieniu z</w:t>
      </w:r>
      <w:r w:rsidR="00CD7C18">
        <w:t xml:space="preserve"> Prezesem </w:t>
      </w:r>
      <w:r>
        <w:t>Zarząd</w:t>
      </w:r>
      <w:r w:rsidR="00BF148A">
        <w:t>u</w:t>
      </w:r>
      <w:r>
        <w:t xml:space="preserve"> podejmuje decyzję</w:t>
      </w:r>
      <w:r w:rsidR="001F3CCE">
        <w:t xml:space="preserve"> o konieczności </w:t>
      </w:r>
      <w:r>
        <w:t>wezwani</w:t>
      </w:r>
      <w:r w:rsidR="001F3CCE">
        <w:t>a</w:t>
      </w:r>
      <w:r>
        <w:t xml:space="preserve"> Policji. Członek Personelu, który był</w:t>
      </w:r>
      <w:r w:rsidR="00CD7C18">
        <w:t xml:space="preserve"> </w:t>
      </w:r>
      <w:r>
        <w:t>świadkiem zdarzenia sporządza notatkę służbową (pisemną lub e-mail) zawierającą opis sytuacji i</w:t>
      </w:r>
      <w:r w:rsidR="00CD7C18">
        <w:t xml:space="preserve"> </w:t>
      </w:r>
      <w:r>
        <w:t>przekazuje ją Zarządowi.</w:t>
      </w:r>
      <w:r w:rsidR="00CD7C18">
        <w:t xml:space="preserve"> W notatce tej powinna zostać zamieszczona informacja o dacie, godzinie i miejscu wystąpienia zdarzenia, co jest niezbędne celem zabezpieczenia nagrań monitoring</w:t>
      </w:r>
      <w:r w:rsidR="006B5182">
        <w:t>u</w:t>
      </w:r>
      <w:r w:rsidR="00CD7C18">
        <w:t xml:space="preserve">. </w:t>
      </w:r>
    </w:p>
    <w:p w14:paraId="4205ABEE" w14:textId="2EA980B7" w:rsidR="00CD7C18" w:rsidRDefault="006851AE" w:rsidP="00CD7C18">
      <w:pPr>
        <w:spacing w:after="0"/>
        <w:jc w:val="both"/>
      </w:pPr>
      <w:r>
        <w:t>2. W przypadku powzięcia przez Członka Personelu podejrzenia, że doszło do Krzywdzenia</w:t>
      </w:r>
      <w:r w:rsidR="00CD7C18">
        <w:t xml:space="preserve"> </w:t>
      </w:r>
      <w:r>
        <w:t>Małoletniego lub zgłoszenia takiej okoliczności przez Małoletniego, Opiekuna Prawnego</w:t>
      </w:r>
      <w:r w:rsidR="00CD7C18">
        <w:t xml:space="preserve"> </w:t>
      </w:r>
      <w:r>
        <w:t>Małoletniego lub przez osobę trzecią, Członek Personelu ma obowiązek: zawiadomić niezwłocznie</w:t>
      </w:r>
      <w:r w:rsidR="00CD7C18">
        <w:t xml:space="preserve"> </w:t>
      </w:r>
      <w:r>
        <w:t xml:space="preserve">o zaistniałej sytuacji </w:t>
      </w:r>
      <w:r w:rsidR="00CD7C18">
        <w:t>Zarząd</w:t>
      </w:r>
      <w:r w:rsidR="00A2343C">
        <w:t xml:space="preserve"> Spółki l</w:t>
      </w:r>
      <w:r w:rsidR="00CD7C18">
        <w:t xml:space="preserve">ub </w:t>
      </w:r>
      <w:r>
        <w:t xml:space="preserve">swojego przełożonego. </w:t>
      </w:r>
      <w:r w:rsidR="00CD7C18">
        <w:t xml:space="preserve">Przełożony Członka Personelu w porozumieniu z Zarządem </w:t>
      </w:r>
      <w:r w:rsidR="00A2343C">
        <w:t xml:space="preserve">Spółki </w:t>
      </w:r>
      <w:r w:rsidR="00CD7C18">
        <w:t>podejmuje decyzję</w:t>
      </w:r>
      <w:r w:rsidR="00A2343C">
        <w:t xml:space="preserve"> o konieczności </w:t>
      </w:r>
      <w:r w:rsidR="00CD7C18">
        <w:t>wezwani</w:t>
      </w:r>
      <w:r w:rsidR="00A2343C">
        <w:t>a</w:t>
      </w:r>
      <w:r w:rsidR="00CD7C18">
        <w:t xml:space="preserve"> Policji. Członek Personelu, który był świadkiem zdarzenia sporządza notatkę służbową (pisemną lub e-mail) zawierającą opis sytuacji i przekazuje ją Zarządowi. </w:t>
      </w:r>
      <w:r w:rsidR="00CD7C18">
        <w:lastRenderedPageBreak/>
        <w:t xml:space="preserve">W notatce tej powinna zostać zamieszczona informacja o dacie, godzinie i miejscu wystąpienia zdarzenia, co jest niezbędne celem zabezpieczenia nagrań monitoringu. </w:t>
      </w:r>
    </w:p>
    <w:p w14:paraId="156E8505" w14:textId="77777777" w:rsidR="00CD7C18" w:rsidRDefault="006851AE" w:rsidP="00CD7C18">
      <w:pPr>
        <w:spacing w:after="0"/>
        <w:jc w:val="both"/>
      </w:pPr>
      <w:r>
        <w:t>3. W przypadku zdarzeń na terenie obiektu wymagających natychmiastowej reakcji, w szczególności,</w:t>
      </w:r>
      <w:r w:rsidR="00CD7C18">
        <w:t xml:space="preserve"> </w:t>
      </w:r>
      <w:r>
        <w:t>zagrożenia życia Małoletniego lub grożącego mu ciężkiego uszczerbku na zdrowiu, Członek</w:t>
      </w:r>
      <w:r w:rsidR="00CD7C18">
        <w:t xml:space="preserve"> </w:t>
      </w:r>
      <w:r>
        <w:t>Personelu będący świadkiem zdarzenia natychmiast</w:t>
      </w:r>
      <w:r w:rsidR="00CD7C18">
        <w:t>:</w:t>
      </w:r>
    </w:p>
    <w:p w14:paraId="01FCC52D" w14:textId="77777777" w:rsidR="00CD7C18" w:rsidRDefault="00CD7C18" w:rsidP="00CD7C18">
      <w:pPr>
        <w:spacing w:after="0"/>
        <w:jc w:val="both"/>
      </w:pPr>
      <w:r>
        <w:t xml:space="preserve">1) </w:t>
      </w:r>
      <w:r w:rsidR="006851AE">
        <w:t>powiadamia odpowiednie służby dzwoniąc</w:t>
      </w:r>
      <w:r>
        <w:t xml:space="preserve"> </w:t>
      </w:r>
      <w:r w:rsidR="006851AE">
        <w:t>pod nr 112 (policja, pogotowie)</w:t>
      </w:r>
      <w:r>
        <w:t xml:space="preserve">, </w:t>
      </w:r>
    </w:p>
    <w:p w14:paraId="7BC1EC22" w14:textId="1310B76D" w:rsidR="00CD7C18" w:rsidRDefault="00CD7C18" w:rsidP="00CD7C18">
      <w:pPr>
        <w:spacing w:after="0"/>
        <w:jc w:val="both"/>
      </w:pPr>
      <w:r>
        <w:t xml:space="preserve">2) zawiadamia Personel Kas Basenowych o konieczności udzielenia pomocy przez ratownika basenowego poza terenem Krytej Pływalni (jeśli do zdarzenia doszło poza terenem Krytej Pływalni), </w:t>
      </w:r>
    </w:p>
    <w:p w14:paraId="0BD9F9E3" w14:textId="6CF01367" w:rsidR="00CD7C18" w:rsidRDefault="00CD7C18" w:rsidP="00CD7C18">
      <w:pPr>
        <w:spacing w:after="0"/>
        <w:jc w:val="both"/>
      </w:pPr>
      <w:r>
        <w:t xml:space="preserve">3) </w:t>
      </w:r>
      <w:r w:rsidR="006851AE">
        <w:t xml:space="preserve">zawiadamia o </w:t>
      </w:r>
      <w:r>
        <w:t>zdarzeniu Zarząd</w:t>
      </w:r>
      <w:r w:rsidR="00A2343C">
        <w:t xml:space="preserve"> Spółki</w:t>
      </w:r>
      <w:r>
        <w:t xml:space="preserve"> lub przełożonego</w:t>
      </w:r>
      <w:r w:rsidR="00A2343C">
        <w:t>,</w:t>
      </w:r>
      <w:r>
        <w:t xml:space="preserve"> </w:t>
      </w:r>
    </w:p>
    <w:p w14:paraId="235E3C4D" w14:textId="77777777" w:rsidR="003605DC" w:rsidRDefault="00CD7C18" w:rsidP="00A566B1">
      <w:pPr>
        <w:spacing w:after="0"/>
        <w:jc w:val="both"/>
      </w:pPr>
      <w:r>
        <w:t xml:space="preserve">4) </w:t>
      </w:r>
      <w:r w:rsidR="006851AE">
        <w:t>sporządza notatkę</w:t>
      </w:r>
      <w:r>
        <w:t xml:space="preserve"> </w:t>
      </w:r>
      <w:r w:rsidR="006851AE">
        <w:t xml:space="preserve">służbową </w:t>
      </w:r>
      <w:r w:rsidR="00A566B1">
        <w:t>(pisemną lub e-mail) zawierającą opis sytuacji i przekazuje ją Zarządowi</w:t>
      </w:r>
      <w:r w:rsidR="003605DC">
        <w:t xml:space="preserve">. </w:t>
      </w:r>
    </w:p>
    <w:p w14:paraId="2C29142F" w14:textId="45441030" w:rsidR="003605DC" w:rsidRDefault="003605DC" w:rsidP="00A566B1">
      <w:pPr>
        <w:spacing w:after="0"/>
        <w:jc w:val="both"/>
      </w:pPr>
      <w:r>
        <w:t>4. Po przybyciu na miejsce zdarzenia Policji lub innych wezwanych służb członek Personelu powiadamia te podmioty o stwierdzeniu wystąpienia lub podejrzeniu wystąpienia zdarzenia</w:t>
      </w:r>
      <w:r w:rsidR="00E10B2B">
        <w:t xml:space="preserve"> i pozostaje do ich ewentualnej dyspozycji. </w:t>
      </w:r>
    </w:p>
    <w:p w14:paraId="061D9B38" w14:textId="47DD6F42" w:rsidR="00A566B1" w:rsidRDefault="00E10B2B" w:rsidP="00A566B1">
      <w:pPr>
        <w:spacing w:after="0"/>
        <w:jc w:val="both"/>
      </w:pPr>
      <w:r>
        <w:t xml:space="preserve">5. </w:t>
      </w:r>
      <w:r w:rsidR="003605DC">
        <w:t xml:space="preserve">Notatka służbowa dotycząca zdarzenia lub podejrzenia wystąpienia zdarzenia krzywdzenia Małoletniego może zostać sporządzona w formie papierowej lub elektronicznej i może zostać </w:t>
      </w:r>
      <w:r w:rsidR="00241C7B">
        <w:t>wysła</w:t>
      </w:r>
      <w:r w:rsidR="003605DC">
        <w:t>na</w:t>
      </w:r>
      <w:r w:rsidR="00241C7B">
        <w:t xml:space="preserve"> na adres mailowy: biuro@aqua-zdroj.pl</w:t>
      </w:r>
      <w:r w:rsidR="00A566B1">
        <w:t>. W notatce tej powinna zostać zamieszczona informacja</w:t>
      </w:r>
      <w:r w:rsidR="00BB7AEC">
        <w:br/>
      </w:r>
      <w:r w:rsidR="00A566B1">
        <w:t xml:space="preserve">o dacie, godzinie i miejscu wystąpienia zdarzenia, co jest niezbędne celem zabezpieczenia nagrań monitoringu. </w:t>
      </w:r>
      <w:r w:rsidR="003605DC">
        <w:t xml:space="preserve">Notatka ta powinna zawierać zwięzły opis przebiegu zdarzenia. </w:t>
      </w:r>
    </w:p>
    <w:p w14:paraId="210D3A88" w14:textId="0E5F902A" w:rsidR="006851AE" w:rsidRDefault="00E10B2B" w:rsidP="00A566B1">
      <w:pPr>
        <w:spacing w:after="0"/>
        <w:jc w:val="both"/>
      </w:pPr>
      <w:r>
        <w:t>6</w:t>
      </w:r>
      <w:r w:rsidR="006851AE">
        <w:t>. Z zastrzeżeniem obowiązków Personelu określonych w ust. 1- 3 powyżej, interwencja prowadzona</w:t>
      </w:r>
      <w:r w:rsidR="00A566B1">
        <w:t xml:space="preserve"> </w:t>
      </w:r>
      <w:r w:rsidR="006851AE">
        <w:t xml:space="preserve">jest przez Zarząd Spółki, przy czym Zarząd może wyznaczyć na stałe do </w:t>
      </w:r>
      <w:r w:rsidR="00A566B1">
        <w:t xml:space="preserve">realizacji </w:t>
      </w:r>
      <w:r w:rsidR="006851AE">
        <w:t>tego zadania inną osobę</w:t>
      </w:r>
      <w:r w:rsidR="00A566B1">
        <w:t xml:space="preserve"> spośród Personelu Spółki</w:t>
      </w:r>
      <w:r w:rsidR="006851AE">
        <w:t>.</w:t>
      </w:r>
      <w:r w:rsidR="00A566B1">
        <w:t xml:space="preserve"> </w:t>
      </w:r>
      <w:r w:rsidR="006851AE">
        <w:t>W przypadku wyznaczenia takiej osoby, jej dane (imię, nazwisko, służbowy</w:t>
      </w:r>
      <w:r w:rsidR="00BB7AEC">
        <w:br/>
      </w:r>
      <w:r w:rsidR="006851AE">
        <w:t>e – mail i telefon)</w:t>
      </w:r>
      <w:r w:rsidR="00A566B1">
        <w:t xml:space="preserve"> </w:t>
      </w:r>
      <w:r w:rsidR="006851AE">
        <w:t>zostaną podane do wiadomości Personelu. W przypadku wyznaczenia przez Zarząd Spółki takiej</w:t>
      </w:r>
      <w:r w:rsidR="00A566B1">
        <w:t xml:space="preserve"> </w:t>
      </w:r>
      <w:r w:rsidR="006851AE">
        <w:t xml:space="preserve">osoby, </w:t>
      </w:r>
      <w:r w:rsidR="00A566B1">
        <w:t xml:space="preserve">może ona samodzielnie przeprowadzić taką </w:t>
      </w:r>
      <w:r w:rsidR="006851AE">
        <w:t>interwencję</w:t>
      </w:r>
      <w:r w:rsidR="00A566B1">
        <w:t xml:space="preserve">. </w:t>
      </w:r>
      <w:r w:rsidR="006851AE">
        <w:t>W ramach interwencji poleca się zabezpieczyć</w:t>
      </w:r>
      <w:r w:rsidR="00A566B1">
        <w:t xml:space="preserve"> </w:t>
      </w:r>
      <w:r w:rsidR="006851AE">
        <w:t>monitoring, jeśli zdarzenie miało miejsce na terenie objętym monitoringiem.</w:t>
      </w:r>
      <w:r w:rsidR="00A566B1">
        <w:t xml:space="preserve"> </w:t>
      </w:r>
    </w:p>
    <w:p w14:paraId="6A0089C8" w14:textId="5DA0C65A" w:rsidR="006851AE" w:rsidRDefault="00E10B2B" w:rsidP="00A566B1">
      <w:pPr>
        <w:spacing w:after="0"/>
        <w:jc w:val="both"/>
      </w:pPr>
      <w:r>
        <w:t>7</w:t>
      </w:r>
      <w:r w:rsidR="006851AE">
        <w:t>. Jeżeli zgłoszono Krzywdzenie Małoletniego ze strony osoby wyznaczonej do prowadzenia</w:t>
      </w:r>
      <w:r w:rsidR="00A566B1">
        <w:t xml:space="preserve"> </w:t>
      </w:r>
      <w:r w:rsidR="006851AE">
        <w:t>interwencji, wówczas interwencja prowadzona jest przez Zarząd Spółki. Jeżeli zgłoszono</w:t>
      </w:r>
      <w:r w:rsidR="00A566B1">
        <w:t xml:space="preserve"> </w:t>
      </w:r>
      <w:r w:rsidR="006851AE">
        <w:t>Krzywdzenie Małoletniego ze strony Zarządu Spółki, a nie została wyznaczona osoba do</w:t>
      </w:r>
      <w:r w:rsidR="00A566B1">
        <w:t xml:space="preserve"> </w:t>
      </w:r>
      <w:r w:rsidR="006851AE">
        <w:t xml:space="preserve">prowadzenia interwencji, wówczas działania opisane w niniejszym </w:t>
      </w:r>
      <w:r w:rsidR="00A566B1">
        <w:t xml:space="preserve">paragrafie </w:t>
      </w:r>
      <w:r w:rsidR="006851AE">
        <w:t>podejmuje osoba, która</w:t>
      </w:r>
      <w:r w:rsidR="00A566B1">
        <w:t xml:space="preserve"> </w:t>
      </w:r>
      <w:r w:rsidR="006851AE">
        <w:t>dostrzegła Krzywdzenie lub do której zgłoszono podejrzenie Krzywdzenia Małoletniego.</w:t>
      </w:r>
    </w:p>
    <w:p w14:paraId="3E7E304A" w14:textId="316A62C2" w:rsidR="006851AE" w:rsidRDefault="00E10B2B" w:rsidP="00A566B1">
      <w:pPr>
        <w:spacing w:after="0"/>
        <w:jc w:val="both"/>
      </w:pPr>
      <w:r>
        <w:t>8</w:t>
      </w:r>
      <w:r w:rsidR="006851AE">
        <w:t>. W przypadku, gdy doszło do Krzywdzenia Małoletniego, Zarząd Spółki (lub upoważniona przez</w:t>
      </w:r>
      <w:r w:rsidR="00A566B1">
        <w:t xml:space="preserve"> </w:t>
      </w:r>
      <w:r w:rsidR="006851AE">
        <w:t xml:space="preserve">Zarząd osoba) </w:t>
      </w:r>
      <w:r w:rsidR="00A566B1">
        <w:t xml:space="preserve">informuje </w:t>
      </w:r>
      <w:r w:rsidR="006851AE">
        <w:t>o tym Opiekuna Prawnego Małoletniego</w:t>
      </w:r>
      <w:r w:rsidR="00A566B1">
        <w:t>. Informacja o wystąpieniu takiego zdarzenia powinna obejmować wskazanie na możliwość zgłosze</w:t>
      </w:r>
      <w:r w:rsidR="006851AE">
        <w:t>nia podejrzenia Krzywdzenia Małoletniego do</w:t>
      </w:r>
      <w:r w:rsidR="00A566B1">
        <w:t xml:space="preserve"> </w:t>
      </w:r>
      <w:r w:rsidR="006851AE">
        <w:t>odpowiedniej instytucji (prokuratura/policja lub sąd rodzinno-opiekuńczy lub najbliższy ośrodek</w:t>
      </w:r>
      <w:r w:rsidR="00A566B1">
        <w:t xml:space="preserve"> </w:t>
      </w:r>
      <w:r w:rsidR="006851AE">
        <w:t>pomocy społecznej).</w:t>
      </w:r>
      <w:r w:rsidR="00A566B1">
        <w:t xml:space="preserve"> </w:t>
      </w:r>
    </w:p>
    <w:p w14:paraId="08DC4874" w14:textId="23D88A28" w:rsidR="006851AE" w:rsidRDefault="00E10B2B" w:rsidP="00A566B1">
      <w:pPr>
        <w:spacing w:after="0"/>
        <w:jc w:val="both"/>
      </w:pPr>
      <w:r>
        <w:t>9</w:t>
      </w:r>
      <w:r w:rsidR="006851AE">
        <w:t>. Jeśli interwencja dotyczy czynu zabronionego, Zarząd Spółki składa zawiadomienie o podejrzeniu</w:t>
      </w:r>
      <w:r w:rsidR="00A566B1">
        <w:t xml:space="preserve"> </w:t>
      </w:r>
      <w:r w:rsidR="006851AE">
        <w:t xml:space="preserve">popełnienia przestępstwa do prokuratury/policji. </w:t>
      </w:r>
    </w:p>
    <w:p w14:paraId="39557331" w14:textId="1FF97C64" w:rsidR="006851AE" w:rsidRDefault="00E10B2B" w:rsidP="00A566B1">
      <w:pPr>
        <w:spacing w:after="0"/>
        <w:jc w:val="both"/>
      </w:pPr>
      <w:r>
        <w:t>10</w:t>
      </w:r>
      <w:r w:rsidR="006851AE">
        <w:t>. Z przebiegu każdej interwencji sporządza się Kartę Interwencji według wzoru ustalonego przez</w:t>
      </w:r>
      <w:r w:rsidR="00A566B1">
        <w:t xml:space="preserve"> </w:t>
      </w:r>
      <w:r w:rsidR="006851AE">
        <w:t>Zarząd Spółki. Kartę załącza się do Rejestru Interwencji prowadzonego przez Spółkę.</w:t>
      </w:r>
    </w:p>
    <w:p w14:paraId="1E310155" w14:textId="01E73247" w:rsidR="006851AE" w:rsidRDefault="00E10B2B" w:rsidP="00A566B1">
      <w:pPr>
        <w:spacing w:after="0"/>
        <w:jc w:val="both"/>
      </w:pPr>
      <w:r>
        <w:t>11</w:t>
      </w:r>
      <w:r w:rsidR="006851AE">
        <w:t>. W przypadku, gdy zauważono Krzywdzenie Małoletniego przez Opiekuna Prawnego:</w:t>
      </w:r>
    </w:p>
    <w:p w14:paraId="4D228E53" w14:textId="35208BEE" w:rsidR="006851AE" w:rsidRDefault="006851AE" w:rsidP="00A566B1">
      <w:pPr>
        <w:spacing w:after="0"/>
        <w:jc w:val="both"/>
      </w:pPr>
      <w:r>
        <w:t>1) Zarząd Spółki podejmuje starania celem wyjaśnienia sytuacji z Opiekunem Prawnym. W trakcie</w:t>
      </w:r>
      <w:r w:rsidR="00241C7B">
        <w:t xml:space="preserve"> </w:t>
      </w:r>
      <w:r>
        <w:t>rozmów należy dążyć do ustalenia przebiegu zdarzenia, a także wpływu zdarzenia na zdrowie</w:t>
      </w:r>
      <w:r w:rsidR="00241C7B">
        <w:t xml:space="preserve"> </w:t>
      </w:r>
      <w:r>
        <w:t>psychiczne i fizyczne Małoletniego krzywdzonego (ustalenia spisywane na Karcie Interwencji),</w:t>
      </w:r>
    </w:p>
    <w:p w14:paraId="0B3BA22F" w14:textId="2F925BBC" w:rsidR="006851AE" w:rsidRPr="00DD307A" w:rsidRDefault="006851AE" w:rsidP="00241C7B">
      <w:pPr>
        <w:spacing w:after="0"/>
        <w:jc w:val="both"/>
      </w:pPr>
      <w:r>
        <w:t>2) W przypadku, gdy wobec Małoletniego popełniono przestępstwo lub istnieje uzasadnione</w:t>
      </w:r>
      <w:r w:rsidR="00241C7B">
        <w:t xml:space="preserve"> </w:t>
      </w:r>
      <w:r>
        <w:t>podejrzenie popełnienia przestępstwa, Zarząd Spółki sporządza zawiadomienie o możliwości</w:t>
      </w:r>
      <w:r w:rsidR="00241C7B">
        <w:t xml:space="preserve"> </w:t>
      </w:r>
      <w:r w:rsidRPr="00DD307A">
        <w:t>popełnienia przestępstwa i przekazuje je do właściwej miejscowo policji lub prokuratury.</w:t>
      </w:r>
    </w:p>
    <w:p w14:paraId="3DE687EF" w14:textId="7837DA53" w:rsidR="006851AE" w:rsidRDefault="006851AE" w:rsidP="00241C7B">
      <w:pPr>
        <w:spacing w:after="0"/>
        <w:jc w:val="both"/>
      </w:pPr>
      <w:r w:rsidRPr="00DD307A">
        <w:t>3) W przypadku, gdy z rozmowy z Opiekunem Prawnym (Opiekunami Prawnymi) wynika, że nie</w:t>
      </w:r>
      <w:r w:rsidR="00241C7B" w:rsidRPr="00DD307A">
        <w:t xml:space="preserve"> </w:t>
      </w:r>
      <w:r w:rsidRPr="00DD307A">
        <w:t>są oni zainteresowani pomocą Małoletniemu, ignorują zdarzenie lub w inny sposób nie</w:t>
      </w:r>
      <w:r w:rsidR="00241C7B" w:rsidRPr="00DD307A">
        <w:t xml:space="preserve"> </w:t>
      </w:r>
      <w:r w:rsidRPr="00DD307A">
        <w:t xml:space="preserve">wspierają Małoletniego, który doświadczył Krzywdzenia, Zarząd Spółki </w:t>
      </w:r>
      <w:r w:rsidR="00DD307A" w:rsidRPr="00DD307A">
        <w:t>zawiadamia Policję</w:t>
      </w:r>
      <w:r w:rsidRPr="00DD307A">
        <w:t>.</w:t>
      </w:r>
    </w:p>
    <w:p w14:paraId="0F68CC2C" w14:textId="3B450739" w:rsidR="006851AE" w:rsidRDefault="006851AE" w:rsidP="00241C7B">
      <w:pPr>
        <w:spacing w:after="0"/>
        <w:jc w:val="both"/>
      </w:pPr>
      <w:r>
        <w:lastRenderedPageBreak/>
        <w:t>1</w:t>
      </w:r>
      <w:r w:rsidR="00DD307A">
        <w:t>2</w:t>
      </w:r>
      <w:r>
        <w:t>. W przypadku gdy zgłoszono Krzywdzenie Małoletniego przez Członka Personelu, wówczas osoba</w:t>
      </w:r>
      <w:r w:rsidR="00241C7B">
        <w:t xml:space="preserve"> </w:t>
      </w:r>
      <w:r>
        <w:t>ta zostaje odsunięta od wszelkich form kontaktu z Małoletnimi (nie tylko z Małoletnim co do którego</w:t>
      </w:r>
      <w:r w:rsidR="00241C7B">
        <w:t xml:space="preserve"> </w:t>
      </w:r>
      <w:r>
        <w:t>zgłoszono Krzywdzenie) – do czasu wyjaśnienia sprawy.</w:t>
      </w:r>
      <w:r w:rsidR="00241C7B">
        <w:t xml:space="preserve"> </w:t>
      </w:r>
    </w:p>
    <w:p w14:paraId="3D1C183E" w14:textId="108A7967" w:rsidR="006851AE" w:rsidRDefault="006851AE" w:rsidP="00241C7B">
      <w:pPr>
        <w:spacing w:after="0"/>
        <w:jc w:val="both"/>
      </w:pPr>
      <w:r>
        <w:t>1</w:t>
      </w:r>
      <w:r w:rsidR="00DD307A">
        <w:t>3</w:t>
      </w:r>
      <w:r>
        <w:t>. W przypadku gdy Członek Personelu dopuścił się wobec Małoletniego innej formy Krzywdzenia niż</w:t>
      </w:r>
      <w:r w:rsidR="00241C7B">
        <w:t xml:space="preserve"> </w:t>
      </w:r>
      <w:r>
        <w:t>popełnienie przestępstwa na jego szkodę, Zarząd Spółki powinien zbadać wszystkie okoliczności</w:t>
      </w:r>
      <w:r w:rsidR="00241C7B">
        <w:t xml:space="preserve"> </w:t>
      </w:r>
      <w:r>
        <w:t>sprawy, w szczególności wysłuchać osobę podejrzewaną o Krzywdzenie, Małoletniego (w</w:t>
      </w:r>
      <w:r w:rsidR="00241C7B">
        <w:t xml:space="preserve"> </w:t>
      </w:r>
      <w:r>
        <w:t>porozumieniu z Opiekunem Prawnym) oraz innych świadków zdarzenia. W sytuacji gdy naruszenie</w:t>
      </w:r>
      <w:r w:rsidR="00241C7B">
        <w:t xml:space="preserve"> </w:t>
      </w:r>
      <w:r>
        <w:t>dobra Małoletniego jest znaczne, w szczególności gdy doszło do dyskryminacji lub naruszenia</w:t>
      </w:r>
      <w:r w:rsidR="00241C7B">
        <w:t xml:space="preserve"> </w:t>
      </w:r>
      <w:r>
        <w:t>godności Małoletniego, należy rozważyć rozwiązanie stosunku prawnego z osobą, która dopuściła</w:t>
      </w:r>
      <w:r w:rsidR="00241C7B">
        <w:t xml:space="preserve"> </w:t>
      </w:r>
      <w:r>
        <w:t>się Krzywdzenia, lub zarekomendować takie rozwiązanie zwierzchnikom tej osoby. Jeżeli osoba,</w:t>
      </w:r>
      <w:r w:rsidR="00241C7B">
        <w:t xml:space="preserve"> </w:t>
      </w:r>
      <w:r>
        <w:t>która dopuściła się Krzywdzenia, nie jest bezpośrednio zatrudniona przez Spółkę, lecz przez</w:t>
      </w:r>
      <w:r w:rsidR="00241C7B">
        <w:t xml:space="preserve"> </w:t>
      </w:r>
      <w:r>
        <w:t xml:space="preserve">podmiot trzeci, wówczas należy zarekomendować zakaz wstępu tej osoby na teren </w:t>
      </w:r>
      <w:r w:rsidR="00DD307A">
        <w:t>obiektów Spółki</w:t>
      </w:r>
      <w:r>
        <w:t>, a w razie potrzeby rozwiązać umowę z podmiotem współpracującym.</w:t>
      </w:r>
    </w:p>
    <w:p w14:paraId="0749548C" w14:textId="0C4BAF3E" w:rsidR="006851AE" w:rsidRDefault="006851AE" w:rsidP="00241C7B">
      <w:pPr>
        <w:spacing w:after="0"/>
        <w:jc w:val="both"/>
      </w:pPr>
      <w:r>
        <w:t>1</w:t>
      </w:r>
      <w:r w:rsidR="00DD307A">
        <w:t>4</w:t>
      </w:r>
      <w:r>
        <w:t>. W przypadku, gdy podejrzenie Krzywdzenia Małoletniego zgłosił Opiekun Prawny Małoletniego,</w:t>
      </w:r>
      <w:r w:rsidR="00BB7AEC">
        <w:br/>
      </w:r>
      <w:r>
        <w:t>a</w:t>
      </w:r>
      <w:r w:rsidR="00241C7B">
        <w:t xml:space="preserve"> </w:t>
      </w:r>
      <w:r>
        <w:t>podejrzenie to nie zostało potwierdzone, należy o tym fakcie poinformować Opiekuna Prawnego</w:t>
      </w:r>
      <w:r w:rsidR="00241C7B">
        <w:t xml:space="preserve"> </w:t>
      </w:r>
      <w:r>
        <w:t>Małoletniego na piśmie.</w:t>
      </w:r>
    </w:p>
    <w:p w14:paraId="1FFD5EFA" w14:textId="5120B5DA" w:rsidR="006851AE" w:rsidRDefault="006851AE" w:rsidP="00241C7B">
      <w:pPr>
        <w:spacing w:after="0"/>
        <w:jc w:val="both"/>
      </w:pPr>
      <w:r>
        <w:t>1</w:t>
      </w:r>
      <w:r w:rsidR="00DD307A">
        <w:t>5</w:t>
      </w:r>
      <w:r>
        <w:t>. W przypadku podejrzenia Krzywdzenia Małoletniego przez innego Małoletniego w czasie</w:t>
      </w:r>
      <w:r w:rsidR="00241C7B">
        <w:t xml:space="preserve"> </w:t>
      </w:r>
      <w:r>
        <w:t xml:space="preserve">przebywania na terenie </w:t>
      </w:r>
      <w:r w:rsidR="00DD307A">
        <w:t>obiektów Spółki</w:t>
      </w:r>
      <w:r>
        <w:t xml:space="preserve"> (np. na zajęciach grupowych) należy podjąć działania</w:t>
      </w:r>
      <w:r w:rsidR="00241C7B">
        <w:t xml:space="preserve"> </w:t>
      </w:r>
      <w:r>
        <w:t>mające na celu zapobieżenie dalszemu Krzywdzeniu, w tym przeprowadzić rozmowę z Małoletnim</w:t>
      </w:r>
      <w:r w:rsidR="00241C7B">
        <w:t xml:space="preserve"> </w:t>
      </w:r>
      <w:r>
        <w:t>podejrzewanym o Krzywdzenie oraz jego Opiekunem/Opiekunami prawnymi a także oddzielnie</w:t>
      </w:r>
      <w:r w:rsidR="00BB7AEC">
        <w:br/>
      </w:r>
      <w:r>
        <w:t>z</w:t>
      </w:r>
      <w:r w:rsidR="00241C7B">
        <w:t xml:space="preserve"> </w:t>
      </w:r>
      <w:r>
        <w:t>Małoletnim poddawanym Krzywdzeniu i jego Opiekunem/Opiekunami Prawnymi. Ponadto należy</w:t>
      </w:r>
      <w:r w:rsidR="00241C7B">
        <w:t xml:space="preserve"> </w:t>
      </w:r>
      <w:r>
        <w:t>porozmawiać z innymi osobami mającymi wiedzę o zdarzeniu. W trakcie rozmów należy dążyć do</w:t>
      </w:r>
      <w:r w:rsidR="00241C7B">
        <w:t xml:space="preserve"> </w:t>
      </w:r>
      <w:r>
        <w:t>ustalenia przebiegu zdarzenia, a także wpływu zdarzenia na zdrowie psychiczne i fizyczne</w:t>
      </w:r>
      <w:r w:rsidR="00241C7B">
        <w:t xml:space="preserve"> </w:t>
      </w:r>
      <w:r>
        <w:t>Małoletniego krzywdzonego. Ustalenia są spisywane na Karcie Interwencji. Dla Małoletniego</w:t>
      </w:r>
      <w:r w:rsidR="00241C7B">
        <w:t xml:space="preserve"> </w:t>
      </w:r>
      <w:r>
        <w:t>krzywdzącego oraz krzywdzonego sporządza się oddzielne Karty Interwencji.</w:t>
      </w:r>
    </w:p>
    <w:p w14:paraId="2DFC6C64" w14:textId="653075C4" w:rsidR="006851AE" w:rsidRDefault="006851AE" w:rsidP="00241C7B">
      <w:pPr>
        <w:spacing w:after="0"/>
        <w:jc w:val="both"/>
      </w:pPr>
      <w:r>
        <w:t>1</w:t>
      </w:r>
      <w:r w:rsidR="00952257">
        <w:t>6</w:t>
      </w:r>
      <w:r>
        <w:t>. Jeżeli osobą podejrzewaną o Krzywdzenie jest Małoletni w wieku od 13 do 17 lat, a jego zachowanie</w:t>
      </w:r>
      <w:r w:rsidR="00241C7B">
        <w:t xml:space="preserve"> </w:t>
      </w:r>
      <w:r>
        <w:t>stanowi czyn karalny/przestępstwo, należy ponadto poinformować właściwy miejscowo sąd</w:t>
      </w:r>
      <w:r w:rsidR="00241C7B">
        <w:t xml:space="preserve"> </w:t>
      </w:r>
      <w:r>
        <w:t>rodzinny lub policję poprzez pisemne zawiadomienie.</w:t>
      </w:r>
    </w:p>
    <w:p w14:paraId="7ED109CE" w14:textId="67BD58C3" w:rsidR="006851AE" w:rsidRDefault="006851AE" w:rsidP="00241C7B">
      <w:pPr>
        <w:spacing w:after="0"/>
        <w:jc w:val="both"/>
      </w:pPr>
      <w:r>
        <w:t>1</w:t>
      </w:r>
      <w:r w:rsidR="00952257">
        <w:t>7.</w:t>
      </w:r>
      <w:r>
        <w:t xml:space="preserve"> Jeżeli osobą podejrzewaną o Krzywdzenie jest Małoletni powyżej lat 17, a jego zachowanie stanowi</w:t>
      </w:r>
      <w:r w:rsidR="00241C7B">
        <w:t xml:space="preserve"> </w:t>
      </w:r>
      <w:r>
        <w:t>czyn karalny/przestępstwo, wówczas należy poinformować właściwą miejscowo jednostkę policji</w:t>
      </w:r>
      <w:r w:rsidR="00241C7B">
        <w:t xml:space="preserve"> </w:t>
      </w:r>
      <w:r>
        <w:t>lub prokuratury poprzez pisemne zawiadomienie</w:t>
      </w:r>
      <w:r w:rsidR="00241C7B">
        <w:t xml:space="preserve"> o możliwości popełnienia przestępstwa</w:t>
      </w:r>
      <w:r>
        <w:t>.</w:t>
      </w:r>
    </w:p>
    <w:p w14:paraId="650A6DBD" w14:textId="228BCF89" w:rsidR="006851AE" w:rsidRDefault="006851AE" w:rsidP="00241C7B">
      <w:pPr>
        <w:spacing w:after="0"/>
        <w:jc w:val="both"/>
      </w:pPr>
      <w:r>
        <w:t>1</w:t>
      </w:r>
      <w:r w:rsidR="00952257">
        <w:t>8</w:t>
      </w:r>
      <w:r>
        <w:t>. W trakcie rozmów należy upewnić się, że Małoletni podejrzewany o krzywdzenie innego</w:t>
      </w:r>
      <w:r w:rsidR="00241C7B">
        <w:t xml:space="preserve"> </w:t>
      </w:r>
      <w:r>
        <w:t>Małoletniego sam nie jest krzywdzony przez opiekunów, innych dorosłych bądź innych Małoletnich.</w:t>
      </w:r>
      <w:r w:rsidR="00241C7B">
        <w:t xml:space="preserve"> </w:t>
      </w:r>
      <w:r>
        <w:t>W przypadku potwierdzenia takiej okoliczności należy podjąć interwencję także w stosunku do tego</w:t>
      </w:r>
      <w:r w:rsidR="00241C7B">
        <w:t xml:space="preserve"> </w:t>
      </w:r>
      <w:r>
        <w:t>Małoletniego.</w:t>
      </w:r>
    </w:p>
    <w:p w14:paraId="346F1106" w14:textId="1F3A3DBB" w:rsidR="006851AE" w:rsidRDefault="006851AE" w:rsidP="00241C7B">
      <w:pPr>
        <w:spacing w:after="0"/>
        <w:jc w:val="both"/>
      </w:pPr>
      <w:r>
        <w:t>1</w:t>
      </w:r>
      <w:r w:rsidR="00952257">
        <w:t>9</w:t>
      </w:r>
      <w:r>
        <w:t>. Wszystkie osoby, które w związku z wykonywaniem obowiązków służbowych powzięły informację</w:t>
      </w:r>
      <w:r w:rsidR="00241C7B">
        <w:t xml:space="preserve"> </w:t>
      </w:r>
      <w:r>
        <w:t>o Krzywdzeniu Małoletniego lub informacje z tym związane, są zobowiązane do zachowania tych</w:t>
      </w:r>
      <w:r w:rsidR="00241C7B">
        <w:t xml:space="preserve"> </w:t>
      </w:r>
      <w:r>
        <w:t>informacji w tajemnicy, wyłączając informacje przekazywane uprawnionym pracownikom Spółki</w:t>
      </w:r>
      <w:r w:rsidR="00BB7AEC">
        <w:br/>
      </w:r>
      <w:r>
        <w:t>i</w:t>
      </w:r>
      <w:r w:rsidR="00241C7B">
        <w:t xml:space="preserve"> </w:t>
      </w:r>
      <w:r>
        <w:t>uprawnionym instytucjom w ramach działań interwencyjnych.</w:t>
      </w:r>
    </w:p>
    <w:p w14:paraId="320F7ADE" w14:textId="77777777" w:rsidR="00AE65B6" w:rsidRDefault="00AE65B6" w:rsidP="00241C7B">
      <w:pPr>
        <w:spacing w:after="0"/>
        <w:jc w:val="both"/>
      </w:pPr>
    </w:p>
    <w:p w14:paraId="4E8CCD98" w14:textId="31963D82" w:rsidR="006851AE" w:rsidRPr="007848C4" w:rsidRDefault="007848C4" w:rsidP="007848C4">
      <w:pPr>
        <w:spacing w:after="0"/>
        <w:jc w:val="center"/>
        <w:rPr>
          <w:b/>
          <w:bCs/>
        </w:rPr>
      </w:pPr>
      <w:r w:rsidRPr="007848C4">
        <w:rPr>
          <w:b/>
          <w:bCs/>
        </w:rPr>
        <w:t>Zakres kompetencji osoby odpowiedzialnej za przygotowanie personelu do stosowania standardów; zasady przygotowania personelu do ich stosowania i sposób dokumentowania tej czynności</w:t>
      </w:r>
    </w:p>
    <w:p w14:paraId="774EB324" w14:textId="77777777" w:rsidR="007848C4" w:rsidRDefault="007848C4" w:rsidP="007848C4">
      <w:pPr>
        <w:spacing w:after="0"/>
        <w:jc w:val="center"/>
        <w:rPr>
          <w:b/>
          <w:bCs/>
        </w:rPr>
      </w:pPr>
    </w:p>
    <w:p w14:paraId="1CD8E177" w14:textId="5950A3F9" w:rsidR="00472C23" w:rsidRPr="00472C23" w:rsidRDefault="00472C23" w:rsidP="007848C4">
      <w:pPr>
        <w:spacing w:after="0"/>
        <w:jc w:val="center"/>
        <w:rPr>
          <w:b/>
          <w:bCs/>
        </w:rPr>
      </w:pPr>
      <w:r w:rsidRPr="00472C23">
        <w:rPr>
          <w:rFonts w:cstheme="minorHAnsi"/>
          <w:b/>
          <w:bCs/>
        </w:rPr>
        <w:t>§</w:t>
      </w:r>
      <w:r w:rsidRPr="00472C23">
        <w:rPr>
          <w:b/>
          <w:bCs/>
        </w:rPr>
        <w:t xml:space="preserve"> </w:t>
      </w:r>
      <w:r w:rsidR="001F3CCE">
        <w:rPr>
          <w:b/>
          <w:bCs/>
        </w:rPr>
        <w:t>10</w:t>
      </w:r>
    </w:p>
    <w:p w14:paraId="5E2D8439" w14:textId="74B26907" w:rsidR="006851AE" w:rsidRDefault="006851AE" w:rsidP="00D43AC8">
      <w:pPr>
        <w:spacing w:after="0"/>
        <w:jc w:val="both"/>
      </w:pPr>
      <w:r>
        <w:t>1. Wdrożenie niniejszych Standardów następuje poprzez zapoznanie wszystkich aktualnie</w:t>
      </w:r>
      <w:r w:rsidR="007848C4">
        <w:t xml:space="preserve"> </w:t>
      </w:r>
      <w:r>
        <w:t>zatrudnionych Członków Personelu z treścią niniejszych Standardów. Odpowiedzialnym za</w:t>
      </w:r>
      <w:r w:rsidR="007848C4">
        <w:t xml:space="preserve"> </w:t>
      </w:r>
      <w:r>
        <w:t>wykonanie ww. obowiązku jest Zarząd Spółki lub osoba wskazana przez Zarząd Spółki.</w:t>
      </w:r>
      <w:r w:rsidR="007848C4">
        <w:t xml:space="preserve"> </w:t>
      </w:r>
    </w:p>
    <w:p w14:paraId="2A3CDE83" w14:textId="3EDCBF08" w:rsidR="006851AE" w:rsidRDefault="006851AE" w:rsidP="00D43AC8">
      <w:pPr>
        <w:spacing w:after="0"/>
        <w:jc w:val="both"/>
      </w:pPr>
      <w:r>
        <w:lastRenderedPageBreak/>
        <w:t>2. Każdy nowo zatrudniany Członek Personelu przed rozpoczęciem czynności służbowych powinien</w:t>
      </w:r>
      <w:r w:rsidR="007848C4">
        <w:t xml:space="preserve"> </w:t>
      </w:r>
      <w:r>
        <w:t>zostać poinformowany o niniejszych Standardach</w:t>
      </w:r>
      <w:r w:rsidR="00FF63F9">
        <w:t xml:space="preserve"> i ich treści</w:t>
      </w:r>
      <w:r>
        <w:t xml:space="preserve"> oraz ma obowiązek zapoznania się z nimi.</w:t>
      </w:r>
      <w:r w:rsidR="007848C4">
        <w:t xml:space="preserve"> </w:t>
      </w:r>
    </w:p>
    <w:p w14:paraId="0FFCBBE1" w14:textId="48B52029" w:rsidR="00D43AC8" w:rsidRDefault="006851AE" w:rsidP="00D43AC8">
      <w:pPr>
        <w:spacing w:after="0"/>
        <w:jc w:val="both"/>
      </w:pPr>
      <w:r>
        <w:t>3. Dla osób, które w ramach wykonywania czynności służbowych prowadzą zajęcia z Małoletnimi,</w:t>
      </w:r>
      <w:r w:rsidR="007848C4">
        <w:t xml:space="preserve"> </w:t>
      </w:r>
      <w:r>
        <w:t xml:space="preserve">przeprowadza się </w:t>
      </w:r>
      <w:r w:rsidR="00472C23">
        <w:t>odrębne</w:t>
      </w:r>
      <w:r>
        <w:t xml:space="preserve"> szkolenia </w:t>
      </w:r>
      <w:r w:rsidR="00472C23">
        <w:t xml:space="preserve">lub instruktaże </w:t>
      </w:r>
      <w:r w:rsidR="00D43AC8">
        <w:t xml:space="preserve">dotyczące stosowania niniejszych Standardów. </w:t>
      </w:r>
    </w:p>
    <w:p w14:paraId="2109A90E" w14:textId="41E27F56" w:rsidR="006851AE" w:rsidRDefault="006851AE" w:rsidP="00D43AC8">
      <w:pPr>
        <w:spacing w:after="0"/>
        <w:jc w:val="both"/>
      </w:pPr>
      <w:r>
        <w:t>4. Zarząd może też podejmować innego rodzaju działania szkoleniowe, instruktażowe i informacyjne</w:t>
      </w:r>
      <w:r w:rsidR="00D43AC8">
        <w:t xml:space="preserve"> </w:t>
      </w:r>
      <w:r>
        <w:t>adresowane do Członków Personelu.</w:t>
      </w:r>
    </w:p>
    <w:p w14:paraId="4BA3AD4B" w14:textId="7164F22F" w:rsidR="006851AE" w:rsidRDefault="006851AE" w:rsidP="00D43AC8">
      <w:pPr>
        <w:spacing w:after="0"/>
        <w:jc w:val="both"/>
      </w:pPr>
      <w:r>
        <w:t>5. Wszystkie ww. czynności są dokumentowane poprzez utrwalenie ich w formie pisemnej, w tym:</w:t>
      </w:r>
      <w:r w:rsidR="00D43AC8">
        <w:t xml:space="preserve"> </w:t>
      </w:r>
      <w:r>
        <w:t>potwierdzenie zapoznania się przez Personel ze Standardami, potwierdzenie udziału w szkoleniach.</w:t>
      </w:r>
    </w:p>
    <w:p w14:paraId="73100281" w14:textId="258E7418" w:rsidR="00FF63F9" w:rsidRDefault="00FF63F9" w:rsidP="00472C23">
      <w:pPr>
        <w:spacing w:after="0"/>
        <w:jc w:val="both"/>
      </w:pPr>
      <w:r>
        <w:t xml:space="preserve">6. </w:t>
      </w:r>
      <w:r w:rsidR="00472C23">
        <w:t xml:space="preserve">Osoba odpowiedzialna za przygotowanie personelu do stosowania standardów jest zobowiązana do poinformowania Personelu o treści standardów </w:t>
      </w:r>
    </w:p>
    <w:p w14:paraId="050AE66F" w14:textId="6F6722E1" w:rsidR="006B5182" w:rsidRDefault="006B5182" w:rsidP="006B5182">
      <w:pPr>
        <w:spacing w:after="0"/>
        <w:jc w:val="both"/>
      </w:pPr>
      <w:r>
        <w:t xml:space="preserve">7. Wzór karty interwencji zostanie udostępniony na tablicy ogłoszeń Spółki. </w:t>
      </w:r>
    </w:p>
    <w:p w14:paraId="78A2FD6B" w14:textId="77777777" w:rsidR="00472C23" w:rsidRDefault="00472C23" w:rsidP="004E7B7C">
      <w:pPr>
        <w:spacing w:after="0"/>
      </w:pPr>
    </w:p>
    <w:p w14:paraId="54F77C55" w14:textId="0030E99B" w:rsidR="006851AE" w:rsidRPr="00D43AC8" w:rsidRDefault="00D43AC8" w:rsidP="00D43AC8">
      <w:pPr>
        <w:spacing w:after="0"/>
        <w:jc w:val="center"/>
        <w:rPr>
          <w:b/>
          <w:bCs/>
        </w:rPr>
      </w:pPr>
      <w:r w:rsidRPr="00D43AC8">
        <w:rPr>
          <w:b/>
          <w:bCs/>
        </w:rPr>
        <w:t xml:space="preserve">Zasady i sposób udostępniania </w:t>
      </w:r>
      <w:r w:rsidR="00B13D8C">
        <w:rPr>
          <w:b/>
          <w:bCs/>
        </w:rPr>
        <w:t>S</w:t>
      </w:r>
      <w:r w:rsidRPr="00D43AC8">
        <w:rPr>
          <w:b/>
          <w:bCs/>
        </w:rPr>
        <w:t>tandardów do zaznajomienia się z nimi i ich stosowania.</w:t>
      </w:r>
    </w:p>
    <w:p w14:paraId="188CCB6D" w14:textId="77777777" w:rsidR="00D43AC8" w:rsidRDefault="00D43AC8" w:rsidP="004E7B7C">
      <w:pPr>
        <w:spacing w:after="0"/>
      </w:pPr>
    </w:p>
    <w:p w14:paraId="55867147" w14:textId="36D23426" w:rsidR="00472C23" w:rsidRPr="00472C23" w:rsidRDefault="00472C23" w:rsidP="00472C23">
      <w:pPr>
        <w:spacing w:after="0"/>
        <w:jc w:val="center"/>
        <w:rPr>
          <w:b/>
          <w:bCs/>
        </w:rPr>
      </w:pPr>
      <w:r w:rsidRPr="00472C23">
        <w:rPr>
          <w:rFonts w:cstheme="minorHAnsi"/>
          <w:b/>
          <w:bCs/>
        </w:rPr>
        <w:t>§</w:t>
      </w:r>
      <w:r w:rsidRPr="00472C23">
        <w:rPr>
          <w:b/>
          <w:bCs/>
        </w:rPr>
        <w:t xml:space="preserve"> 1</w:t>
      </w:r>
      <w:r w:rsidR="001F3CCE">
        <w:rPr>
          <w:b/>
          <w:bCs/>
        </w:rPr>
        <w:t>1</w:t>
      </w:r>
    </w:p>
    <w:p w14:paraId="08FE694C" w14:textId="4DD34648" w:rsidR="00D43AC8" w:rsidRDefault="006851AE" w:rsidP="00D43AC8">
      <w:pPr>
        <w:spacing w:after="0"/>
        <w:jc w:val="both"/>
      </w:pPr>
      <w:r>
        <w:t xml:space="preserve">1. Spółka publikuje pełną treść Standardów na swojej stronie internetowej </w:t>
      </w:r>
      <w:hyperlink r:id="rId7" w:history="1">
        <w:r w:rsidR="00472C23" w:rsidRPr="00801B19">
          <w:rPr>
            <w:rStyle w:val="Hipercze"/>
          </w:rPr>
          <w:t>www.aquazdroj.pl</w:t>
        </w:r>
      </w:hyperlink>
      <w:r w:rsidR="00975889">
        <w:t xml:space="preserve"> oraz na tablicy ogłoszeń w części biurowej obiektów Spółki</w:t>
      </w:r>
      <w:r w:rsidR="00472C23">
        <w:t xml:space="preserve">. </w:t>
      </w:r>
    </w:p>
    <w:p w14:paraId="58C305A8" w14:textId="245E5161" w:rsidR="00E53FB7" w:rsidRDefault="006851AE" w:rsidP="00D43AC8">
      <w:pPr>
        <w:spacing w:after="0"/>
        <w:jc w:val="both"/>
      </w:pPr>
      <w:r>
        <w:t>2. Spółka publikuje skróconą treść Standardów zawierającą informacje istotne dla Małoletnich na</w:t>
      </w:r>
      <w:r w:rsidR="00D43AC8">
        <w:t xml:space="preserve"> </w:t>
      </w:r>
      <w:r>
        <w:t xml:space="preserve">swojej stronie internetowej </w:t>
      </w:r>
      <w:r w:rsidR="00D43AC8">
        <w:t xml:space="preserve">www.aquazdroj.pl </w:t>
      </w:r>
      <w:r>
        <w:t xml:space="preserve">jak również </w:t>
      </w:r>
      <w:r w:rsidR="00D43AC8">
        <w:t xml:space="preserve">na tablicy informacyjnej zamieszczonej na </w:t>
      </w:r>
      <w:r>
        <w:t xml:space="preserve">terenie </w:t>
      </w:r>
      <w:r w:rsidR="00D43AC8">
        <w:t xml:space="preserve">obiektów Spółki. </w:t>
      </w:r>
    </w:p>
    <w:p w14:paraId="3973B48A" w14:textId="77777777" w:rsidR="00B22DAA" w:rsidRDefault="00B22DAA" w:rsidP="00D43AC8">
      <w:pPr>
        <w:spacing w:after="0"/>
        <w:jc w:val="both"/>
      </w:pPr>
    </w:p>
    <w:p w14:paraId="04FF7FFC" w14:textId="4216AD36" w:rsidR="00446F83" w:rsidRDefault="00B22DAA" w:rsidP="00446F83">
      <w:pPr>
        <w:spacing w:after="0"/>
        <w:jc w:val="center"/>
        <w:rPr>
          <w:b/>
          <w:bCs/>
        </w:rPr>
      </w:pPr>
      <w:r>
        <w:rPr>
          <w:b/>
          <w:bCs/>
        </w:rPr>
        <w:t>Sposób dokumentowania i zasady przechowywania ujawnionych lub zgłoszonych</w:t>
      </w:r>
    </w:p>
    <w:p w14:paraId="420FD92F" w14:textId="225DD6A0" w:rsidR="00B22DAA" w:rsidRPr="00B22DAA" w:rsidRDefault="00B22DAA" w:rsidP="00446F8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446F83">
        <w:rPr>
          <w:b/>
          <w:bCs/>
        </w:rPr>
        <w:t>incydentów lub zdarzeń zagrażających dobru małoletniego</w:t>
      </w:r>
    </w:p>
    <w:p w14:paraId="5DBA19BF" w14:textId="77777777" w:rsidR="00B22DAA" w:rsidRDefault="00B22DAA" w:rsidP="00D43AC8">
      <w:pPr>
        <w:spacing w:after="0"/>
        <w:jc w:val="both"/>
      </w:pPr>
    </w:p>
    <w:p w14:paraId="6C71BFFC" w14:textId="38B68154" w:rsidR="00372D81" w:rsidRPr="00372D81" w:rsidRDefault="00372D81" w:rsidP="00372D81">
      <w:pPr>
        <w:spacing w:after="0"/>
        <w:jc w:val="center"/>
        <w:rPr>
          <w:b/>
          <w:bCs/>
        </w:rPr>
      </w:pPr>
      <w:r w:rsidRPr="00372D81">
        <w:rPr>
          <w:rFonts w:cstheme="minorHAnsi"/>
          <w:b/>
          <w:bCs/>
        </w:rPr>
        <w:t>§</w:t>
      </w:r>
      <w:r w:rsidRPr="00372D81">
        <w:rPr>
          <w:b/>
          <w:bCs/>
        </w:rPr>
        <w:t xml:space="preserve"> 1</w:t>
      </w:r>
      <w:r w:rsidR="001F3CCE">
        <w:rPr>
          <w:b/>
          <w:bCs/>
        </w:rPr>
        <w:t>2</w:t>
      </w:r>
    </w:p>
    <w:p w14:paraId="49873D0C" w14:textId="1301339B" w:rsidR="00446F83" w:rsidRDefault="00446F83" w:rsidP="00446F83">
      <w:pPr>
        <w:spacing w:after="0"/>
        <w:jc w:val="both"/>
      </w:pPr>
      <w:r>
        <w:t xml:space="preserve">1. W Biurze Zarządu Spółki w pok. S1.13 prowadzony jest zbiór ujawnionych lub zgłoszonych  incydentów lub zdarzeń zagrażających dobru </w:t>
      </w:r>
      <w:r w:rsidR="00372D81">
        <w:t>M</w:t>
      </w:r>
      <w:r>
        <w:t xml:space="preserve">ałoletniego. </w:t>
      </w:r>
    </w:p>
    <w:p w14:paraId="5A90D4C9" w14:textId="280C740C" w:rsidR="00446F83" w:rsidRDefault="00446F83" w:rsidP="00446F83">
      <w:pPr>
        <w:spacing w:after="0"/>
        <w:jc w:val="both"/>
      </w:pPr>
      <w:r>
        <w:t xml:space="preserve">2. Zarząd Spółki prowadzi odrębny rejestr, w którym gromadzone są informacje o incydentach lub zdarzeniach zagrażających dobru </w:t>
      </w:r>
      <w:r w:rsidR="00372D81">
        <w:t>M</w:t>
      </w:r>
      <w:r>
        <w:t xml:space="preserve">ałoletniego. </w:t>
      </w:r>
    </w:p>
    <w:p w14:paraId="69B0DC0B" w14:textId="77777777" w:rsidR="00036616" w:rsidRDefault="00446F83" w:rsidP="00446F83">
      <w:pPr>
        <w:spacing w:after="0"/>
        <w:jc w:val="both"/>
      </w:pPr>
      <w:r>
        <w:t xml:space="preserve">3. W rejestrze, o którym mowa w ust. 2, gromadzone są będące w posiadaniu Zarządu informacje dotyczące </w:t>
      </w:r>
      <w:r w:rsidR="00036616">
        <w:t xml:space="preserve">faktu wystąpienia </w:t>
      </w:r>
      <w:r>
        <w:t>zdarzenia</w:t>
      </w:r>
      <w:r w:rsidR="00036616">
        <w:t xml:space="preserve"> lub podejrzenia jego wystąpienia, takie jak: </w:t>
      </w:r>
    </w:p>
    <w:p w14:paraId="602E5BB5" w14:textId="3C008B2C" w:rsidR="00036616" w:rsidRDefault="00036616" w:rsidP="00446F83">
      <w:pPr>
        <w:spacing w:after="0"/>
        <w:jc w:val="both"/>
      </w:pPr>
      <w:r>
        <w:t xml:space="preserve">1) data i miejsce wystąpienia zdarzenia lub podejrzenia jego wystąpienia, </w:t>
      </w:r>
    </w:p>
    <w:p w14:paraId="456A0915" w14:textId="77777777" w:rsidR="00372D81" w:rsidRDefault="00036616" w:rsidP="00446F83">
      <w:pPr>
        <w:spacing w:after="0"/>
        <w:jc w:val="both"/>
      </w:pPr>
      <w:r>
        <w:t>2) notatka członka Personelu Spółki informująca o wystąpieniu zdarzenia albo o podejrzeniu jego wystąpienia</w:t>
      </w:r>
      <w:r w:rsidR="00372D81">
        <w:t xml:space="preserve">, </w:t>
      </w:r>
    </w:p>
    <w:p w14:paraId="70E74FDC" w14:textId="58F6849D" w:rsidR="00036616" w:rsidRDefault="00372D81" w:rsidP="00446F83">
      <w:pPr>
        <w:spacing w:after="0"/>
        <w:jc w:val="both"/>
      </w:pPr>
      <w:r>
        <w:t>3) karta interwencji</w:t>
      </w:r>
      <w:r w:rsidR="00036616">
        <w:t xml:space="preserve">. </w:t>
      </w:r>
    </w:p>
    <w:p w14:paraId="23D60199" w14:textId="14B9721F" w:rsidR="00036616" w:rsidRDefault="00036616" w:rsidP="00446F83">
      <w:pPr>
        <w:spacing w:after="0"/>
        <w:jc w:val="both"/>
      </w:pPr>
      <w:r>
        <w:t xml:space="preserve">4. Informacje dotyczące poszczególnych zdarzeń lub podejrzenia ich wystąpienia są przechowywane w zamykanej szafie, bez dostępu do niej osób postronnych. </w:t>
      </w:r>
    </w:p>
    <w:p w14:paraId="1923B4D0" w14:textId="77777777" w:rsidR="00372D81" w:rsidRDefault="00372D81" w:rsidP="00952257">
      <w:pPr>
        <w:spacing w:after="0"/>
        <w:jc w:val="both"/>
      </w:pPr>
      <w:r>
        <w:t>5</w:t>
      </w:r>
      <w:r w:rsidR="00952257">
        <w:t>. Dokumentację dotyczącą interwencji przechowuje się w sposób zapewniający poufność</w:t>
      </w:r>
      <w:r>
        <w:t xml:space="preserve"> .</w:t>
      </w:r>
    </w:p>
    <w:p w14:paraId="223C0311" w14:textId="09DC4CC8" w:rsidR="00952257" w:rsidRDefault="00952257" w:rsidP="00952257">
      <w:pPr>
        <w:spacing w:after="0"/>
        <w:jc w:val="both"/>
      </w:pPr>
    </w:p>
    <w:sectPr w:rsidR="00952257" w:rsidSect="00B13D8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90CB" w14:textId="77777777" w:rsidR="003410A5" w:rsidRDefault="003410A5" w:rsidP="00BF148A">
      <w:pPr>
        <w:spacing w:after="0" w:line="240" w:lineRule="auto"/>
      </w:pPr>
      <w:r>
        <w:separator/>
      </w:r>
    </w:p>
  </w:endnote>
  <w:endnote w:type="continuationSeparator" w:id="0">
    <w:p w14:paraId="7708171E" w14:textId="77777777" w:rsidR="003410A5" w:rsidRDefault="003410A5" w:rsidP="00B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007836"/>
      <w:docPartObj>
        <w:docPartGallery w:val="Page Numbers (Bottom of Page)"/>
        <w:docPartUnique/>
      </w:docPartObj>
    </w:sdtPr>
    <w:sdtContent>
      <w:p w14:paraId="56500399" w14:textId="59ACF28B" w:rsidR="00BF148A" w:rsidRDefault="00BF14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7A81A5" w14:textId="77777777" w:rsidR="00BF148A" w:rsidRDefault="00BF1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3F1B8" w14:textId="77777777" w:rsidR="003410A5" w:rsidRDefault="003410A5" w:rsidP="00BF148A">
      <w:pPr>
        <w:spacing w:after="0" w:line="240" w:lineRule="auto"/>
      </w:pPr>
      <w:r>
        <w:separator/>
      </w:r>
    </w:p>
  </w:footnote>
  <w:footnote w:type="continuationSeparator" w:id="0">
    <w:p w14:paraId="07B8981A" w14:textId="77777777" w:rsidR="003410A5" w:rsidRDefault="003410A5" w:rsidP="00BF1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10"/>
    <w:rsid w:val="00036616"/>
    <w:rsid w:val="00057524"/>
    <w:rsid w:val="000979B1"/>
    <w:rsid w:val="000D46FA"/>
    <w:rsid w:val="00142B5D"/>
    <w:rsid w:val="00194831"/>
    <w:rsid w:val="001F1A1C"/>
    <w:rsid w:val="001F3CCE"/>
    <w:rsid w:val="00241C7B"/>
    <w:rsid w:val="00284890"/>
    <w:rsid w:val="002850A4"/>
    <w:rsid w:val="00315E4C"/>
    <w:rsid w:val="003410A5"/>
    <w:rsid w:val="003605DC"/>
    <w:rsid w:val="00372D81"/>
    <w:rsid w:val="003B14A2"/>
    <w:rsid w:val="003D383F"/>
    <w:rsid w:val="00446F83"/>
    <w:rsid w:val="00472C23"/>
    <w:rsid w:val="004A7F5D"/>
    <w:rsid w:val="004E7B7C"/>
    <w:rsid w:val="0058010A"/>
    <w:rsid w:val="005A20D5"/>
    <w:rsid w:val="005A3113"/>
    <w:rsid w:val="005B4FE7"/>
    <w:rsid w:val="00617DBD"/>
    <w:rsid w:val="006851AE"/>
    <w:rsid w:val="006B5182"/>
    <w:rsid w:val="00716333"/>
    <w:rsid w:val="00745896"/>
    <w:rsid w:val="007848C4"/>
    <w:rsid w:val="007C3C29"/>
    <w:rsid w:val="007C462E"/>
    <w:rsid w:val="007E2EE2"/>
    <w:rsid w:val="00841322"/>
    <w:rsid w:val="008704A5"/>
    <w:rsid w:val="008A5123"/>
    <w:rsid w:val="008B22F5"/>
    <w:rsid w:val="00952257"/>
    <w:rsid w:val="00975889"/>
    <w:rsid w:val="00993663"/>
    <w:rsid w:val="009C509B"/>
    <w:rsid w:val="009D6F0A"/>
    <w:rsid w:val="00A2343C"/>
    <w:rsid w:val="00A566B1"/>
    <w:rsid w:val="00A6099E"/>
    <w:rsid w:val="00A73A35"/>
    <w:rsid w:val="00A742AD"/>
    <w:rsid w:val="00AD6CE4"/>
    <w:rsid w:val="00AE65B6"/>
    <w:rsid w:val="00B13629"/>
    <w:rsid w:val="00B13640"/>
    <w:rsid w:val="00B13D8C"/>
    <w:rsid w:val="00B22DAA"/>
    <w:rsid w:val="00BB7AEC"/>
    <w:rsid w:val="00BC0510"/>
    <w:rsid w:val="00BF148A"/>
    <w:rsid w:val="00C57DD9"/>
    <w:rsid w:val="00C63111"/>
    <w:rsid w:val="00C6373A"/>
    <w:rsid w:val="00CA3979"/>
    <w:rsid w:val="00CD7C18"/>
    <w:rsid w:val="00D112A8"/>
    <w:rsid w:val="00D43AC8"/>
    <w:rsid w:val="00D52C07"/>
    <w:rsid w:val="00DC40CB"/>
    <w:rsid w:val="00DD307A"/>
    <w:rsid w:val="00DD568B"/>
    <w:rsid w:val="00E10B2B"/>
    <w:rsid w:val="00E35D09"/>
    <w:rsid w:val="00E401C5"/>
    <w:rsid w:val="00E53FB7"/>
    <w:rsid w:val="00E63A03"/>
    <w:rsid w:val="00EB7DB8"/>
    <w:rsid w:val="00F0659C"/>
    <w:rsid w:val="00F37EA5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A71F"/>
  <w15:chartTrackingRefBased/>
  <w15:docId w15:val="{E83B4D37-BE72-4F55-A072-B851140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D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1C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C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F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48A"/>
  </w:style>
  <w:style w:type="paragraph" w:styleId="Stopka">
    <w:name w:val="footer"/>
    <w:basedOn w:val="Normalny"/>
    <w:link w:val="StopkaZnak"/>
    <w:uiPriority w:val="99"/>
    <w:unhideWhenUsed/>
    <w:rsid w:val="00BF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quazdroj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25A3-2115-4AD1-BA65-57034269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3388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Szewczyk</dc:creator>
  <cp:keywords/>
  <dc:description/>
  <cp:lastModifiedBy>Jola Szewczyk</cp:lastModifiedBy>
  <cp:revision>3</cp:revision>
  <cp:lastPrinted>2024-08-01T13:29:00Z</cp:lastPrinted>
  <dcterms:created xsi:type="dcterms:W3CDTF">2024-08-06T11:56:00Z</dcterms:created>
  <dcterms:modified xsi:type="dcterms:W3CDTF">2024-08-06T11:58:00Z</dcterms:modified>
</cp:coreProperties>
</file>